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9C670CF" w14:textId="13BAD728" w:rsidR="00814B1D" w:rsidRPr="00814B1D" w:rsidRDefault="00814B1D" w:rsidP="008D44BE">
      <w:pPr>
        <w:suppressAutoHyphens w:val="0"/>
        <w:jc w:val="center"/>
        <w:rPr>
          <w:rFonts w:ascii="Calibri" w:hAnsi="Calibri" w:cs="Calibri"/>
          <w:b/>
          <w:sz w:val="36"/>
          <w:szCs w:val="36"/>
          <w:lang w:eastAsia="it-IT"/>
        </w:rPr>
      </w:pPr>
      <w:r w:rsidRPr="00814B1D">
        <w:rPr>
          <w:rFonts w:ascii="Calibri" w:hAnsi="Calibri" w:cs="Calibri"/>
          <w:b/>
          <w:sz w:val="36"/>
          <w:szCs w:val="36"/>
          <w:lang w:eastAsia="it-IT"/>
        </w:rPr>
        <w:t>INFORMATIVA SUL TRATTAMENTO DEI DATI PERSONALI</w:t>
      </w:r>
    </w:p>
    <w:p w14:paraId="5CE28BF7" w14:textId="6933BC3A" w:rsidR="00814B1D" w:rsidRPr="00814B1D" w:rsidRDefault="00814B1D" w:rsidP="008D44BE">
      <w:pPr>
        <w:suppressAutoHyphens w:val="0"/>
        <w:jc w:val="center"/>
        <w:rPr>
          <w:rFonts w:ascii="Calibri" w:hAnsi="Calibri" w:cs="Calibri"/>
          <w:b/>
          <w:sz w:val="36"/>
          <w:szCs w:val="36"/>
          <w:lang w:eastAsia="it-IT"/>
        </w:rPr>
      </w:pPr>
    </w:p>
    <w:p w14:paraId="7A20699B" w14:textId="77777777" w:rsidR="00814B1D" w:rsidRPr="00814B1D" w:rsidRDefault="00814B1D" w:rsidP="00814B1D">
      <w:pPr>
        <w:suppressAutoHyphens w:val="0"/>
        <w:spacing w:line="360" w:lineRule="auto"/>
        <w:jc w:val="both"/>
        <w:rPr>
          <w:rFonts w:ascii="Calibri" w:eastAsia="New York" w:hAnsi="Calibri" w:cs="Calibri"/>
          <w:b/>
          <w:bCs/>
          <w:sz w:val="22"/>
          <w:szCs w:val="22"/>
          <w:lang w:eastAsia="it-IT"/>
        </w:rPr>
      </w:pPr>
    </w:p>
    <w:p w14:paraId="48804835" w14:textId="02260F6C" w:rsidR="00814B1D" w:rsidRPr="00814B1D" w:rsidRDefault="00814B1D" w:rsidP="00B35814">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 xml:space="preserve">Ai sensi degli artt. 13 e 14 del Regolamento (UE) n. 2016/679 (di seguito "Regolamento” o “GDPR”) e di ogni normativa applicabile in riferimento al trattamento dei Dati Personali, questo </w:t>
      </w:r>
      <w:bookmarkStart w:id="0" w:name="_Hlk87949645"/>
      <w:r w:rsidRPr="00814B1D">
        <w:rPr>
          <w:rFonts w:ascii="Calibri" w:eastAsia="New York" w:hAnsi="Calibri" w:cs="Calibri"/>
          <w:sz w:val="22"/>
          <w:szCs w:val="22"/>
          <w:lang w:eastAsia="it-IT"/>
        </w:rPr>
        <w:t>documento descrive le modalità di trat</w:t>
      </w:r>
      <w:r w:rsidR="00603AB3">
        <w:rPr>
          <w:rFonts w:ascii="Calibri" w:eastAsia="New York" w:hAnsi="Calibri" w:cs="Calibri"/>
          <w:sz w:val="22"/>
          <w:szCs w:val="22"/>
          <w:lang w:eastAsia="it-IT"/>
        </w:rPr>
        <w:t xml:space="preserve">tamento dei Dati Personali </w:t>
      </w:r>
      <w:r w:rsidR="00B47B66">
        <w:rPr>
          <w:rFonts w:ascii="Calibri" w:eastAsia="New York" w:hAnsi="Calibri" w:cs="Calibri"/>
          <w:sz w:val="22"/>
          <w:szCs w:val="22"/>
          <w:lang w:eastAsia="it-IT"/>
        </w:rPr>
        <w:t>dei candidati ai concorsi</w:t>
      </w:r>
      <w:r w:rsidR="000D5831">
        <w:rPr>
          <w:rFonts w:ascii="Calibri" w:eastAsia="New York" w:hAnsi="Calibri" w:cs="Calibri"/>
          <w:sz w:val="22"/>
          <w:szCs w:val="22"/>
          <w:lang w:eastAsia="it-IT"/>
        </w:rPr>
        <w:t xml:space="preserve">/bandi </w:t>
      </w:r>
      <w:bookmarkStart w:id="1" w:name="_GoBack"/>
      <w:bookmarkEnd w:id="1"/>
      <w:r w:rsidR="00586C90">
        <w:rPr>
          <w:rFonts w:ascii="Calibri" w:eastAsia="New York" w:hAnsi="Calibri" w:cs="Calibri"/>
          <w:sz w:val="22"/>
          <w:szCs w:val="22"/>
          <w:lang w:eastAsia="it-IT"/>
        </w:rPr>
        <w:t>del</w:t>
      </w:r>
      <w:r w:rsidR="005E0597">
        <w:rPr>
          <w:rFonts w:ascii="Calibri" w:eastAsia="New York" w:hAnsi="Calibri" w:cs="Calibri"/>
          <w:sz w:val="22"/>
          <w:szCs w:val="22"/>
          <w:lang w:eastAsia="it-IT"/>
        </w:rPr>
        <w:t xml:space="preserve"> Comune di </w:t>
      </w:r>
      <w:r w:rsidR="00914A1F">
        <w:rPr>
          <w:rFonts w:ascii="Calibri" w:eastAsia="New York" w:hAnsi="Calibri" w:cs="Calibri"/>
          <w:sz w:val="22"/>
          <w:szCs w:val="22"/>
          <w:lang w:eastAsia="it-IT"/>
        </w:rPr>
        <w:t>Santu Lussurgiu</w:t>
      </w:r>
      <w:r w:rsidR="00586C90">
        <w:rPr>
          <w:rFonts w:ascii="Calibri" w:eastAsia="New York" w:hAnsi="Calibri" w:cs="Calibri"/>
          <w:sz w:val="22"/>
          <w:szCs w:val="22"/>
          <w:lang w:eastAsia="it-IT"/>
        </w:rPr>
        <w:t>.</w:t>
      </w:r>
      <w:bookmarkEnd w:id="0"/>
    </w:p>
    <w:p w14:paraId="7C5EFE7B" w14:textId="77777777" w:rsidR="00814B1D" w:rsidRPr="00814B1D" w:rsidRDefault="00814B1D" w:rsidP="00B35814">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 xml:space="preserve">La informiamo che il trattamento sarà improntato ai principi di correttezza, liceità, trasparenza, minimizzazione dei dati, esattezza, integrità, e di tutela della Sua riservatezza e dei Suoi diritti. </w:t>
      </w:r>
    </w:p>
    <w:p w14:paraId="63559DBB" w14:textId="77777777" w:rsidR="00814B1D" w:rsidRPr="00814B1D" w:rsidRDefault="00814B1D" w:rsidP="00B35814">
      <w:pPr>
        <w:suppressAutoHyphens w:val="0"/>
        <w:spacing w:after="160" w:line="259" w:lineRule="auto"/>
        <w:ind w:left="426"/>
        <w:contextualSpacing/>
        <w:jc w:val="both"/>
        <w:rPr>
          <w:rFonts w:ascii="Calibri" w:eastAsia="Calibri" w:hAnsi="Calibri" w:cs="Calibri"/>
          <w:b/>
          <w:bCs/>
          <w:sz w:val="22"/>
          <w:szCs w:val="22"/>
          <w:lang w:eastAsia="en-US"/>
        </w:rPr>
      </w:pPr>
    </w:p>
    <w:p w14:paraId="6691023F" w14:textId="77777777" w:rsidR="00814B1D" w:rsidRPr="00814B1D" w:rsidRDefault="00814B1D" w:rsidP="00814B1D">
      <w:pPr>
        <w:numPr>
          <w:ilvl w:val="0"/>
          <w:numId w:val="10"/>
        </w:numPr>
        <w:suppressAutoHyphens w:val="0"/>
        <w:spacing w:after="160" w:line="259" w:lineRule="auto"/>
        <w:ind w:left="426" w:hanging="422"/>
        <w:contextualSpacing/>
        <w:jc w:val="both"/>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DATI DEL TITOLARE DEL TRATTAMENTO E DEL RESPONSABILE PER LA PROTEZIONE DEI DATI (RPD/DPO)</w:t>
      </w:r>
    </w:p>
    <w:p w14:paraId="641019A1" w14:textId="77777777" w:rsidR="00814B1D" w:rsidRPr="00814B1D" w:rsidRDefault="00814B1D" w:rsidP="00814B1D">
      <w:pPr>
        <w:suppressAutoHyphens w:val="0"/>
        <w:spacing w:after="160" w:line="259" w:lineRule="auto"/>
        <w:ind w:left="426"/>
        <w:contextualSpacing/>
        <w:jc w:val="both"/>
        <w:rPr>
          <w:rFonts w:ascii="Calibri" w:eastAsia="Calibri" w:hAnsi="Calibri" w:cs="Calibri"/>
          <w:sz w:val="22"/>
          <w:szCs w:val="22"/>
          <w:lang w:eastAsia="en-US"/>
        </w:rPr>
      </w:pPr>
    </w:p>
    <w:p w14:paraId="58B42129" w14:textId="77777777" w:rsidR="00814B1D" w:rsidRPr="00814B1D" w:rsidRDefault="00814B1D" w:rsidP="00814B1D">
      <w:pPr>
        <w:numPr>
          <w:ilvl w:val="1"/>
          <w:numId w:val="10"/>
        </w:numPr>
        <w:suppressAutoHyphens w:val="0"/>
        <w:spacing w:after="160" w:line="259" w:lineRule="auto"/>
        <w:ind w:left="426" w:hanging="422"/>
        <w:contextualSpacing/>
        <w:jc w:val="both"/>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Titolare Del Trattamento</w:t>
      </w:r>
    </w:p>
    <w:p w14:paraId="0D566DF9" w14:textId="564954A2" w:rsidR="00914A1F" w:rsidRPr="00914A1F" w:rsidRDefault="00814B1D" w:rsidP="00B35814">
      <w:pPr>
        <w:spacing w:before="33"/>
        <w:ind w:left="71"/>
        <w:jc w:val="both"/>
      </w:pPr>
      <w:r w:rsidRPr="00814B1D">
        <w:rPr>
          <w:rFonts w:ascii="Calibri" w:eastAsia="Calibri" w:hAnsi="Calibri" w:cs="Calibri"/>
          <w:sz w:val="22"/>
          <w:szCs w:val="22"/>
          <w:lang w:eastAsia="en-US"/>
        </w:rPr>
        <w:t xml:space="preserve">Il </w:t>
      </w:r>
      <w:r w:rsidRPr="00814B1D">
        <w:rPr>
          <w:rFonts w:ascii="Calibri" w:eastAsia="Calibri" w:hAnsi="Calibri"/>
          <w:sz w:val="22"/>
          <w:szCs w:val="22"/>
          <w:lang w:eastAsia="en-US"/>
        </w:rPr>
        <w:t xml:space="preserve">Titolare </w:t>
      </w:r>
      <w:r w:rsidRPr="00814B1D">
        <w:rPr>
          <w:rFonts w:ascii="Calibri" w:hAnsi="Calibri" w:cs="Calibri"/>
          <w:sz w:val="22"/>
          <w:szCs w:val="22"/>
          <w:lang w:eastAsia="en-US"/>
        </w:rPr>
        <w:t>del trattamento d</w:t>
      </w:r>
      <w:r w:rsidR="00270D73">
        <w:rPr>
          <w:rFonts w:ascii="Calibri" w:hAnsi="Calibri" w:cs="Calibri"/>
          <w:sz w:val="22"/>
          <w:szCs w:val="22"/>
          <w:lang w:eastAsia="en-US"/>
        </w:rPr>
        <w:t>ei dati è</w:t>
      </w:r>
      <w:r w:rsidR="005E0597">
        <w:rPr>
          <w:rFonts w:ascii="Calibri" w:hAnsi="Calibri" w:cs="Calibri"/>
          <w:sz w:val="22"/>
          <w:szCs w:val="22"/>
          <w:lang w:eastAsia="en-US"/>
        </w:rPr>
        <w:t xml:space="preserve"> </w:t>
      </w:r>
      <w:r w:rsidR="00263C6E">
        <w:rPr>
          <w:rFonts w:ascii="Calibri" w:hAnsi="Calibri" w:cs="Calibri"/>
          <w:sz w:val="22"/>
          <w:szCs w:val="22"/>
          <w:lang w:eastAsia="en-US"/>
        </w:rPr>
        <w:t xml:space="preserve">il Comune </w:t>
      </w:r>
      <w:r w:rsidR="00044275">
        <w:rPr>
          <w:rFonts w:ascii="Calibri" w:hAnsi="Calibri" w:cs="Calibri"/>
          <w:sz w:val="22"/>
          <w:szCs w:val="22"/>
          <w:lang w:eastAsia="en-US"/>
        </w:rPr>
        <w:t xml:space="preserve">di </w:t>
      </w:r>
      <w:r w:rsidR="00914A1F">
        <w:rPr>
          <w:rFonts w:ascii="Calibri" w:hAnsi="Calibri" w:cs="Calibri"/>
          <w:sz w:val="22"/>
          <w:szCs w:val="22"/>
          <w:lang w:eastAsia="en-US"/>
        </w:rPr>
        <w:t xml:space="preserve">Santu Lussurgiu, </w:t>
      </w:r>
      <w:r w:rsidR="00914A1F">
        <w:rPr>
          <w:rFonts w:ascii="Calibri" w:hAnsi="Calibri" w:cs="Calibri"/>
          <w:sz w:val="22"/>
          <w:szCs w:val="22"/>
        </w:rPr>
        <w:t xml:space="preserve">con sede in Viale Azuni n. 62, Santu Lussurgiu (OR); E- mail: </w:t>
      </w:r>
      <w:hyperlink r:id="rId8" w:history="1">
        <w:r w:rsidR="00914A1F">
          <w:rPr>
            <w:rStyle w:val="Collegamentoipertestuale"/>
            <w:rFonts w:ascii="Calibri" w:hAnsi="Calibri" w:cs="Calibri"/>
            <w:sz w:val="22"/>
            <w:szCs w:val="22"/>
          </w:rPr>
          <w:t>protocollo@comunesantulussurgiu.it</w:t>
        </w:r>
      </w:hyperlink>
      <w:r w:rsidR="00914A1F">
        <w:rPr>
          <w:rFonts w:ascii="Calibri" w:hAnsi="Calibri" w:cs="Calibri"/>
          <w:sz w:val="22"/>
          <w:szCs w:val="22"/>
        </w:rPr>
        <w:t xml:space="preserve"> ; Tel: 078355191, </w:t>
      </w:r>
      <w:r w:rsidR="00914A1F">
        <w:rPr>
          <w:rFonts w:ascii="Calibri" w:hAnsi="Calibri" w:cs="Calibri"/>
          <w:sz w:val="22"/>
          <w:szCs w:val="22"/>
          <w:lang w:eastAsia="en-US"/>
        </w:rPr>
        <w:t>nella persona del Sindaco pro tempore.</w:t>
      </w:r>
    </w:p>
    <w:p w14:paraId="1168FC69" w14:textId="536E36C6" w:rsidR="00814B1D" w:rsidRPr="00814B1D" w:rsidRDefault="00814B1D" w:rsidP="00814B1D">
      <w:pPr>
        <w:suppressAutoHyphens w:val="0"/>
        <w:spacing w:after="160" w:line="259" w:lineRule="auto"/>
        <w:rPr>
          <w:rFonts w:ascii="Calibri" w:hAnsi="Calibri" w:cs="Calibri"/>
          <w:sz w:val="22"/>
          <w:szCs w:val="22"/>
          <w:lang w:eastAsia="en-US"/>
        </w:rPr>
      </w:pPr>
    </w:p>
    <w:p w14:paraId="03A80BCF" w14:textId="77777777" w:rsidR="00814B1D" w:rsidRPr="00814B1D" w:rsidRDefault="00814B1D" w:rsidP="00814B1D">
      <w:pPr>
        <w:suppressAutoHyphens w:val="0"/>
        <w:spacing w:after="160" w:line="259" w:lineRule="auto"/>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1.2. Responsabile Protezione dei Dati (RPD/DPO)</w:t>
      </w:r>
    </w:p>
    <w:p w14:paraId="1AF77050" w14:textId="77777777" w:rsidR="00044275" w:rsidRPr="000C1664" w:rsidRDefault="00814B1D" w:rsidP="00044275">
      <w:pPr>
        <w:suppressAutoHyphens w:val="0"/>
        <w:spacing w:after="160" w:line="259" w:lineRule="auto"/>
        <w:contextualSpacing/>
        <w:jc w:val="both"/>
        <w:rPr>
          <w:rFonts w:ascii="Calibri" w:hAnsi="Calibri" w:cs="Calibri"/>
          <w:sz w:val="22"/>
          <w:szCs w:val="22"/>
          <w:lang w:eastAsia="en-US"/>
        </w:rPr>
      </w:pPr>
      <w:r w:rsidRPr="00814B1D">
        <w:rPr>
          <w:rFonts w:ascii="Calibri" w:hAnsi="Calibri" w:cs="Calibri"/>
          <w:sz w:val="22"/>
          <w:szCs w:val="22"/>
          <w:lang w:eastAsia="en-US"/>
        </w:rPr>
        <w:t>Il responsabile della protezione dei dati è la società QUALIFICA GROUP SRL nella persona del legale rappresentante dott. Enrico Ferrante, contattabile all’indirizzo e-mail:</w:t>
      </w:r>
      <w:r w:rsidR="005E0597">
        <w:rPr>
          <w:rFonts w:ascii="Calibri" w:hAnsi="Calibri" w:cs="Calibri"/>
          <w:sz w:val="22"/>
          <w:szCs w:val="22"/>
          <w:lang w:eastAsia="en-US"/>
        </w:rPr>
        <w:t xml:space="preserve"> </w:t>
      </w:r>
      <w:hyperlink r:id="rId9" w:history="1">
        <w:r w:rsidR="00044275" w:rsidRPr="003D5711">
          <w:rPr>
            <w:rStyle w:val="Collegamentoipertestuale"/>
            <w:rFonts w:cstheme="minorHAnsi"/>
            <w:spacing w:val="-1"/>
          </w:rPr>
          <w:t>unionemontiferrugdpr@qualificagroup.it</w:t>
        </w:r>
      </w:hyperlink>
    </w:p>
    <w:p w14:paraId="1C7ADF0D" w14:textId="219C62A3" w:rsidR="008D44BE" w:rsidRDefault="008D44BE" w:rsidP="008D44BE">
      <w:pPr>
        <w:suppressAutoHyphens w:val="0"/>
        <w:spacing w:after="160" w:line="259" w:lineRule="auto"/>
        <w:contextualSpacing/>
        <w:jc w:val="both"/>
        <w:rPr>
          <w:rFonts w:ascii="Calibri" w:hAnsi="Calibri" w:cs="Calibri"/>
          <w:sz w:val="22"/>
          <w:szCs w:val="22"/>
          <w:lang w:eastAsia="en-US"/>
        </w:rPr>
      </w:pPr>
    </w:p>
    <w:p w14:paraId="457A0981" w14:textId="77777777" w:rsidR="00814B1D" w:rsidRPr="00814B1D" w:rsidRDefault="00814B1D" w:rsidP="00814B1D">
      <w:pPr>
        <w:suppressAutoHyphens w:val="0"/>
        <w:jc w:val="both"/>
        <w:rPr>
          <w:rFonts w:ascii="Calibri" w:eastAsia="New York" w:hAnsi="Calibri" w:cs="Calibri"/>
          <w:sz w:val="22"/>
          <w:szCs w:val="22"/>
          <w:lang w:eastAsia="it-IT"/>
        </w:rPr>
      </w:pPr>
    </w:p>
    <w:p w14:paraId="75CB6C35" w14:textId="77777777" w:rsidR="00814B1D" w:rsidRPr="00814B1D" w:rsidRDefault="00814B1D" w:rsidP="00814B1D">
      <w:pPr>
        <w:numPr>
          <w:ilvl w:val="0"/>
          <w:numId w:val="10"/>
        </w:numPr>
        <w:suppressAutoHyphens w:val="0"/>
        <w:spacing w:after="160" w:line="259" w:lineRule="auto"/>
        <w:ind w:left="426" w:hanging="422"/>
        <w:contextualSpacing/>
        <w:jc w:val="both"/>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TIPOLOGIA DEI DATI TRATTATI</w:t>
      </w:r>
    </w:p>
    <w:p w14:paraId="18031EFF" w14:textId="1AABBD9C" w:rsidR="00814B1D" w:rsidRPr="00814B1D" w:rsidRDefault="00814B1D" w:rsidP="00814B1D">
      <w:pPr>
        <w:suppressAutoHyphens w:val="0"/>
        <w:ind w:left="4"/>
        <w:jc w:val="both"/>
        <w:rPr>
          <w:rFonts w:ascii="Calibri" w:eastAsia="New York" w:hAnsi="Calibri" w:cs="Calibri"/>
          <w:sz w:val="22"/>
          <w:szCs w:val="22"/>
          <w:lang w:eastAsia="it-IT"/>
        </w:rPr>
      </w:pPr>
      <w:r w:rsidRPr="00814B1D">
        <w:rPr>
          <w:rFonts w:ascii="Calibri" w:eastAsia="New York" w:hAnsi="Calibri" w:cs="Calibri"/>
          <w:sz w:val="22"/>
          <w:szCs w:val="22"/>
          <w:lang w:eastAsia="it-IT"/>
        </w:rPr>
        <w:t xml:space="preserve">I Dati Personali </w:t>
      </w:r>
      <w:r w:rsidR="00CC20C6">
        <w:rPr>
          <w:rFonts w:ascii="Calibri" w:eastAsia="New York" w:hAnsi="Calibri" w:cs="Calibri"/>
          <w:sz w:val="22"/>
          <w:szCs w:val="22"/>
          <w:lang w:eastAsia="it-IT"/>
        </w:rPr>
        <w:t>dei candidati ai concorsi</w:t>
      </w:r>
      <w:r w:rsidRPr="00814B1D">
        <w:rPr>
          <w:rFonts w:ascii="Calibri" w:eastAsia="New York" w:hAnsi="Calibri" w:cs="Calibri"/>
          <w:sz w:val="22"/>
          <w:szCs w:val="22"/>
          <w:lang w:eastAsia="it-IT"/>
        </w:rPr>
        <w:t xml:space="preserve"> riguarderanno a titolo esemplificativo, ma non esaustivo:</w:t>
      </w:r>
    </w:p>
    <w:p w14:paraId="3352E36D" w14:textId="455CFE69" w:rsidR="00814B1D" w:rsidRPr="00814B1D" w:rsidRDefault="00814B1D" w:rsidP="00814B1D">
      <w:pPr>
        <w:suppressAutoHyphens w:val="0"/>
        <w:rPr>
          <w:rFonts w:ascii="Calibri" w:eastAsia="New York" w:hAnsi="Calibri" w:cs="Calibri"/>
          <w:b/>
          <w:bCs/>
          <w:sz w:val="22"/>
          <w:szCs w:val="20"/>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834"/>
      </w:tblGrid>
      <w:tr w:rsidR="00CC20C6" w:rsidRPr="00CC20C6" w14:paraId="78CFC849" w14:textId="77777777" w:rsidTr="00000A16">
        <w:tc>
          <w:tcPr>
            <w:tcW w:w="3794" w:type="dxa"/>
            <w:shd w:val="clear" w:color="auto" w:fill="auto"/>
          </w:tcPr>
          <w:p w14:paraId="53BB2DCE" w14:textId="77777777" w:rsidR="00CC20C6" w:rsidRPr="00CC20C6" w:rsidRDefault="00CC20C6" w:rsidP="00CC20C6">
            <w:pPr>
              <w:suppressAutoHyphens w:val="0"/>
              <w:rPr>
                <w:rFonts w:ascii="Calibri" w:eastAsia="New York" w:hAnsi="Calibri" w:cs="Calibri"/>
                <w:b/>
                <w:bCs/>
                <w:sz w:val="22"/>
                <w:szCs w:val="22"/>
                <w:lang w:eastAsia="en-US"/>
              </w:rPr>
            </w:pPr>
            <w:r w:rsidRPr="00CC20C6">
              <w:rPr>
                <w:rFonts w:ascii="Calibri" w:eastAsia="New York" w:hAnsi="Calibri" w:cs="Calibri"/>
                <w:b/>
                <w:bCs/>
                <w:sz w:val="22"/>
                <w:szCs w:val="22"/>
                <w:lang w:eastAsia="en-US"/>
              </w:rPr>
              <w:t>Tipologia</w:t>
            </w:r>
          </w:p>
        </w:tc>
        <w:tc>
          <w:tcPr>
            <w:tcW w:w="5834" w:type="dxa"/>
            <w:shd w:val="clear" w:color="auto" w:fill="auto"/>
          </w:tcPr>
          <w:p w14:paraId="4ED9138C" w14:textId="77777777" w:rsidR="00CC20C6" w:rsidRPr="00CC20C6" w:rsidRDefault="00CC20C6" w:rsidP="00CC20C6">
            <w:pPr>
              <w:suppressAutoHyphens w:val="0"/>
              <w:rPr>
                <w:rFonts w:ascii="Calibri" w:eastAsia="New York" w:hAnsi="Calibri" w:cs="Calibri"/>
                <w:b/>
                <w:bCs/>
                <w:sz w:val="22"/>
                <w:szCs w:val="22"/>
                <w:lang w:eastAsia="en-US"/>
              </w:rPr>
            </w:pPr>
            <w:r w:rsidRPr="00CC20C6">
              <w:rPr>
                <w:rFonts w:ascii="Calibri" w:eastAsia="New York" w:hAnsi="Calibri" w:cs="Calibri"/>
                <w:b/>
                <w:bCs/>
                <w:sz w:val="22"/>
                <w:szCs w:val="22"/>
                <w:lang w:eastAsia="en-US"/>
              </w:rPr>
              <w:t>Descrizione</w:t>
            </w:r>
          </w:p>
        </w:tc>
      </w:tr>
      <w:tr w:rsidR="00CC20C6" w:rsidRPr="00CC20C6" w14:paraId="3F831FE7" w14:textId="77777777" w:rsidTr="00000A16">
        <w:tc>
          <w:tcPr>
            <w:tcW w:w="3794" w:type="dxa"/>
            <w:shd w:val="clear" w:color="auto" w:fill="auto"/>
          </w:tcPr>
          <w:p w14:paraId="56437DF9" w14:textId="77777777" w:rsidR="00CC20C6" w:rsidRPr="00CC20C6" w:rsidRDefault="00CC20C6" w:rsidP="00CC20C6">
            <w:pPr>
              <w:suppressAutoHyphens w:val="0"/>
              <w:rPr>
                <w:rFonts w:ascii="Calibri" w:eastAsia="New York" w:hAnsi="Calibri" w:cs="Calibri"/>
                <w:sz w:val="22"/>
                <w:szCs w:val="22"/>
                <w:lang w:eastAsia="en-US"/>
              </w:rPr>
            </w:pPr>
            <w:r w:rsidRPr="00CC20C6">
              <w:rPr>
                <w:rFonts w:ascii="Calibri" w:eastAsia="New York" w:hAnsi="Calibri" w:cs="Calibri"/>
                <w:sz w:val="22"/>
                <w:szCs w:val="22"/>
                <w:lang w:eastAsia="en-US"/>
              </w:rPr>
              <w:t>[X] dati identificativi, anagrafici e di contatto</w:t>
            </w:r>
          </w:p>
        </w:tc>
        <w:tc>
          <w:tcPr>
            <w:tcW w:w="5834" w:type="dxa"/>
            <w:shd w:val="clear" w:color="auto" w:fill="auto"/>
          </w:tcPr>
          <w:p w14:paraId="76449132" w14:textId="3504D641" w:rsidR="00CC20C6" w:rsidRPr="00CC20C6" w:rsidRDefault="005E0597" w:rsidP="00CC20C6">
            <w:pPr>
              <w:suppressAutoHyphens w:val="0"/>
              <w:rPr>
                <w:rFonts w:ascii="Calibri" w:eastAsia="New York" w:hAnsi="Calibri" w:cs="Calibri"/>
                <w:sz w:val="22"/>
                <w:szCs w:val="22"/>
                <w:lang w:eastAsia="en-US"/>
              </w:rPr>
            </w:pPr>
            <w:r>
              <w:rPr>
                <w:rFonts w:ascii="Calibri" w:eastAsia="New York" w:hAnsi="Calibri" w:cs="Calibri"/>
                <w:sz w:val="22"/>
                <w:szCs w:val="22"/>
                <w:lang w:eastAsia="en-US"/>
              </w:rPr>
              <w:t>C</w:t>
            </w:r>
            <w:r w:rsidR="00CC20C6" w:rsidRPr="00CC20C6">
              <w:rPr>
                <w:rFonts w:ascii="Calibri" w:eastAsia="New York" w:hAnsi="Calibri" w:cs="Calibri"/>
                <w:sz w:val="22"/>
                <w:szCs w:val="22"/>
                <w:lang w:eastAsia="en-US"/>
              </w:rPr>
              <w:t>ognome e nome, residenza, domicilio, data e luogo di nascita, identificativo online (indirizzo di posta elettronica, username, password, ID univoco) riferimenti bancari, documento di identità, codice fiscale, numero di telefono, curriculum vitae, firma.</w:t>
            </w:r>
          </w:p>
        </w:tc>
      </w:tr>
      <w:tr w:rsidR="00021783" w:rsidRPr="00B2081C" w14:paraId="02540DE8" w14:textId="77777777" w:rsidTr="00021783">
        <w:tc>
          <w:tcPr>
            <w:tcW w:w="3794" w:type="dxa"/>
            <w:tcBorders>
              <w:top w:val="single" w:sz="4" w:space="0" w:color="auto"/>
              <w:left w:val="single" w:sz="4" w:space="0" w:color="auto"/>
              <w:bottom w:val="single" w:sz="4" w:space="0" w:color="auto"/>
              <w:right w:val="single" w:sz="4" w:space="0" w:color="auto"/>
            </w:tcBorders>
            <w:shd w:val="clear" w:color="auto" w:fill="auto"/>
          </w:tcPr>
          <w:p w14:paraId="76DE7D93" w14:textId="77777777" w:rsidR="00021783" w:rsidRPr="00B2081C" w:rsidRDefault="00021783" w:rsidP="000C793E">
            <w:pPr>
              <w:suppressAutoHyphens w:val="0"/>
              <w:rPr>
                <w:rFonts w:ascii="Calibri" w:eastAsia="New York" w:hAnsi="Calibri" w:cs="Calibri"/>
                <w:sz w:val="22"/>
                <w:szCs w:val="22"/>
                <w:lang w:eastAsia="en-US"/>
              </w:rPr>
            </w:pPr>
            <w:r w:rsidRPr="00B2081C">
              <w:rPr>
                <w:rFonts w:ascii="Calibri" w:eastAsia="New York" w:hAnsi="Calibri" w:cs="Calibri"/>
                <w:sz w:val="22"/>
                <w:szCs w:val="22"/>
                <w:lang w:eastAsia="en-US"/>
              </w:rPr>
              <w:t>[X] altri dati comuni</w:t>
            </w:r>
          </w:p>
        </w:tc>
        <w:tc>
          <w:tcPr>
            <w:tcW w:w="5834" w:type="dxa"/>
            <w:tcBorders>
              <w:top w:val="single" w:sz="4" w:space="0" w:color="auto"/>
              <w:left w:val="single" w:sz="4" w:space="0" w:color="auto"/>
              <w:bottom w:val="single" w:sz="4" w:space="0" w:color="auto"/>
              <w:right w:val="single" w:sz="4" w:space="0" w:color="auto"/>
            </w:tcBorders>
            <w:shd w:val="clear" w:color="auto" w:fill="auto"/>
          </w:tcPr>
          <w:p w14:paraId="50846644" w14:textId="77777777" w:rsidR="00021783" w:rsidRPr="00B2081C" w:rsidRDefault="00021783" w:rsidP="000C793E">
            <w:pPr>
              <w:suppressAutoHyphens w:val="0"/>
              <w:rPr>
                <w:rFonts w:ascii="Calibri" w:eastAsia="New York" w:hAnsi="Calibri" w:cs="Calibri"/>
                <w:sz w:val="22"/>
                <w:szCs w:val="22"/>
                <w:lang w:eastAsia="en-US"/>
              </w:rPr>
            </w:pPr>
            <w:r>
              <w:rPr>
                <w:rFonts w:ascii="Calibri" w:eastAsia="New York" w:hAnsi="Calibri" w:cs="Calibri"/>
                <w:sz w:val="22"/>
                <w:szCs w:val="22"/>
                <w:lang w:eastAsia="en-US"/>
              </w:rPr>
              <w:t>i</w:t>
            </w:r>
            <w:r w:rsidRPr="00B2081C">
              <w:rPr>
                <w:rFonts w:ascii="Calibri" w:eastAsia="New York" w:hAnsi="Calibri" w:cs="Calibri"/>
                <w:sz w:val="22"/>
                <w:szCs w:val="22"/>
                <w:lang w:eastAsia="en-US"/>
              </w:rPr>
              <w:t xml:space="preserve">mmagini, audio, video registrati per </w:t>
            </w:r>
            <w:r>
              <w:rPr>
                <w:rFonts w:ascii="Calibri" w:eastAsia="New York" w:hAnsi="Calibri" w:cs="Calibri"/>
                <w:sz w:val="22"/>
                <w:szCs w:val="22"/>
                <w:lang w:eastAsia="en-US"/>
              </w:rPr>
              <w:t>l’uso di sistemi di videocomunicazione.</w:t>
            </w:r>
          </w:p>
        </w:tc>
      </w:tr>
      <w:tr w:rsidR="00CC20C6" w:rsidRPr="00CC20C6" w14:paraId="18096932" w14:textId="77777777" w:rsidTr="00000A16">
        <w:tc>
          <w:tcPr>
            <w:tcW w:w="3794" w:type="dxa"/>
            <w:shd w:val="clear" w:color="auto" w:fill="auto"/>
          </w:tcPr>
          <w:p w14:paraId="246BBAC2"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[X] situazione familiare</w:t>
            </w:r>
          </w:p>
        </w:tc>
        <w:tc>
          <w:tcPr>
            <w:tcW w:w="5834" w:type="dxa"/>
            <w:shd w:val="clear" w:color="auto" w:fill="auto"/>
          </w:tcPr>
          <w:p w14:paraId="53E87626"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Dati personali di parenti ed affini, ai fini della normativa in materia di prevenzione dei conflitti di interesse.</w:t>
            </w:r>
          </w:p>
        </w:tc>
      </w:tr>
      <w:tr w:rsidR="00CC20C6" w:rsidRPr="00CC20C6" w14:paraId="641A529B" w14:textId="77777777" w:rsidTr="00000A16">
        <w:tc>
          <w:tcPr>
            <w:tcW w:w="3794" w:type="dxa"/>
            <w:shd w:val="clear" w:color="auto" w:fill="auto"/>
          </w:tcPr>
          <w:p w14:paraId="3C157164"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[X] situazione finanziaria, economica, patrimoniale</w:t>
            </w:r>
          </w:p>
        </w:tc>
        <w:tc>
          <w:tcPr>
            <w:tcW w:w="5834" w:type="dxa"/>
            <w:shd w:val="clear" w:color="auto" w:fill="auto"/>
          </w:tcPr>
          <w:p w14:paraId="1DABD515"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Dati personali relativi al patrimonio ai fini della normativa antimafia, anticorruzione ed in materia di prevenzione dei conflitti di interesse.</w:t>
            </w:r>
          </w:p>
        </w:tc>
      </w:tr>
      <w:tr w:rsidR="00CC20C6" w:rsidRPr="00CC20C6" w14:paraId="26D0E86F" w14:textId="77777777" w:rsidTr="00000A16">
        <w:tc>
          <w:tcPr>
            <w:tcW w:w="3794" w:type="dxa"/>
            <w:shd w:val="clear" w:color="auto" w:fill="auto"/>
          </w:tcPr>
          <w:p w14:paraId="60DFE530"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[X] situazione fiscale</w:t>
            </w:r>
          </w:p>
        </w:tc>
        <w:tc>
          <w:tcPr>
            <w:tcW w:w="5834" w:type="dxa"/>
            <w:shd w:val="clear" w:color="auto" w:fill="auto"/>
          </w:tcPr>
          <w:p w14:paraId="08685D53"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Pagamento imposte dovute (es. di bollo, di registro etc).</w:t>
            </w:r>
          </w:p>
        </w:tc>
      </w:tr>
      <w:tr w:rsidR="00871C51" w:rsidRPr="006030DE" w14:paraId="48483884" w14:textId="77777777" w:rsidTr="00414969">
        <w:tc>
          <w:tcPr>
            <w:tcW w:w="3794" w:type="dxa"/>
            <w:shd w:val="clear" w:color="auto" w:fill="auto"/>
          </w:tcPr>
          <w:p w14:paraId="7947C6C8" w14:textId="77777777" w:rsidR="00871C51" w:rsidRPr="006030DE" w:rsidRDefault="00871C51" w:rsidP="00414969">
            <w:pPr>
              <w:suppressAutoHyphens w:val="0"/>
              <w:rPr>
                <w:rFonts w:ascii="Calibri" w:eastAsia="New York" w:hAnsi="Calibri" w:cs="Calibri"/>
                <w:sz w:val="22"/>
                <w:szCs w:val="22"/>
                <w:lang w:eastAsia="it-IT"/>
              </w:rPr>
            </w:pPr>
            <w:r w:rsidRPr="006030DE">
              <w:rPr>
                <w:rFonts w:ascii="Calibri" w:eastAsia="New York" w:hAnsi="Calibri" w:cs="Calibri"/>
                <w:sz w:val="22"/>
                <w:szCs w:val="22"/>
                <w:lang w:eastAsia="it-IT"/>
              </w:rPr>
              <w:t>[X] dati di connessione</w:t>
            </w:r>
          </w:p>
        </w:tc>
        <w:tc>
          <w:tcPr>
            <w:tcW w:w="5834" w:type="dxa"/>
            <w:shd w:val="clear" w:color="auto" w:fill="auto"/>
          </w:tcPr>
          <w:p w14:paraId="51A1D3D3" w14:textId="39D15465" w:rsidR="00871C51" w:rsidRPr="006030DE" w:rsidRDefault="005E0597" w:rsidP="00414969">
            <w:pPr>
              <w:pBdr>
                <w:top w:val="nil"/>
                <w:left w:val="nil"/>
                <w:bottom w:val="nil"/>
                <w:right w:val="nil"/>
                <w:between w:val="nil"/>
              </w:pBdr>
              <w:suppressAutoHyphens w:val="0"/>
              <w:rPr>
                <w:rFonts w:ascii="Calibri" w:eastAsia="Arial" w:hAnsi="Calibri" w:cs="Calibri"/>
                <w:sz w:val="22"/>
                <w:szCs w:val="22"/>
                <w:lang w:eastAsia="it-IT"/>
              </w:rPr>
            </w:pPr>
            <w:r>
              <w:rPr>
                <w:rFonts w:ascii="Calibri" w:eastAsia="Arial" w:hAnsi="Calibri" w:cs="Calibri"/>
                <w:sz w:val="22"/>
                <w:szCs w:val="22"/>
                <w:lang w:eastAsia="it-IT"/>
              </w:rPr>
              <w:t>I</w:t>
            </w:r>
            <w:r w:rsidR="00871C51" w:rsidRPr="004954B3">
              <w:rPr>
                <w:rFonts w:ascii="Calibri" w:eastAsia="Arial" w:hAnsi="Calibri" w:cs="Calibri"/>
                <w:sz w:val="22"/>
                <w:szCs w:val="22"/>
                <w:lang w:eastAsia="it-IT"/>
              </w:rPr>
              <w:t xml:space="preserve">ndirizzo IP, login, MAC address, </w:t>
            </w:r>
            <w:r w:rsidR="00871C51" w:rsidRPr="004954B3">
              <w:rPr>
                <w:rFonts w:ascii="Calibri" w:eastAsia="Calibri" w:hAnsi="Calibri" w:cs="Calibri"/>
                <w:sz w:val="22"/>
                <w:szCs w:val="22"/>
                <w:lang w:eastAsia="it-IT"/>
              </w:rPr>
              <w:t>indirizzi URI/URL (Uniform Resource Identifier/Locator), orario della richiesta al server, modalità di richiesta al server, caratteristiche del file ottenuto in risposta, identificatore numerico della risposta data dal server, dati relativi al sistema operativo ed all’ambiente informatico.</w:t>
            </w:r>
          </w:p>
        </w:tc>
      </w:tr>
      <w:tr w:rsidR="00CC20C6" w:rsidRPr="00CC20C6" w14:paraId="1A9C9F4C" w14:textId="77777777" w:rsidTr="00000A16">
        <w:trPr>
          <w:trHeight w:val="491"/>
        </w:trPr>
        <w:tc>
          <w:tcPr>
            <w:tcW w:w="9628" w:type="dxa"/>
            <w:gridSpan w:val="2"/>
            <w:shd w:val="clear" w:color="auto" w:fill="auto"/>
            <w:vAlign w:val="center"/>
          </w:tcPr>
          <w:p w14:paraId="698B2879" w14:textId="77777777" w:rsidR="00CC20C6" w:rsidRPr="00CC20C6" w:rsidRDefault="00CC20C6" w:rsidP="00CC20C6">
            <w:pPr>
              <w:suppressAutoHyphens w:val="0"/>
              <w:rPr>
                <w:rFonts w:ascii="Calibri" w:eastAsia="New York" w:hAnsi="Calibri" w:cs="Calibri"/>
                <w:b/>
                <w:bCs/>
                <w:i/>
                <w:iCs/>
                <w:sz w:val="22"/>
                <w:szCs w:val="22"/>
                <w:lang w:eastAsia="en-US"/>
              </w:rPr>
            </w:pPr>
            <w:r w:rsidRPr="00CC20C6">
              <w:rPr>
                <w:rFonts w:ascii="Calibri" w:eastAsia="New York" w:hAnsi="Calibri" w:cs="Calibri"/>
                <w:b/>
                <w:bCs/>
                <w:i/>
                <w:iCs/>
                <w:sz w:val="22"/>
                <w:szCs w:val="22"/>
                <w:lang w:eastAsia="en-US"/>
              </w:rPr>
              <w:t>Tra i dati trattati potrebbero esservi anche dati definiti Particolari e relativi a condanne penali</w:t>
            </w:r>
          </w:p>
        </w:tc>
      </w:tr>
      <w:tr w:rsidR="00CC20C6" w:rsidRPr="00CC20C6" w14:paraId="0DBE2901" w14:textId="77777777" w:rsidTr="00000A16">
        <w:tc>
          <w:tcPr>
            <w:tcW w:w="3794" w:type="dxa"/>
            <w:shd w:val="clear" w:color="auto" w:fill="auto"/>
          </w:tcPr>
          <w:p w14:paraId="0597EB53" w14:textId="77777777" w:rsidR="00CC20C6" w:rsidRPr="00CC20C6" w:rsidRDefault="00CC20C6" w:rsidP="00CC20C6">
            <w:pPr>
              <w:suppressAutoHyphens w:val="0"/>
              <w:rPr>
                <w:rFonts w:ascii="Calibri" w:eastAsia="New York" w:hAnsi="Calibri" w:cs="Calibri"/>
                <w:sz w:val="22"/>
                <w:szCs w:val="22"/>
                <w:lang w:eastAsia="en-US"/>
              </w:rPr>
            </w:pPr>
            <w:r w:rsidRPr="00CC20C6">
              <w:rPr>
                <w:rFonts w:ascii="Calibri" w:eastAsia="New York" w:hAnsi="Calibri" w:cs="Calibri"/>
                <w:sz w:val="22"/>
                <w:szCs w:val="22"/>
                <w:lang w:eastAsia="it-IT"/>
              </w:rPr>
              <w:t>[X] convinzioni religiose o filosofiche</w:t>
            </w:r>
          </w:p>
        </w:tc>
        <w:tc>
          <w:tcPr>
            <w:tcW w:w="5834" w:type="dxa"/>
            <w:shd w:val="clear" w:color="auto" w:fill="auto"/>
          </w:tcPr>
          <w:p w14:paraId="302B71EC"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 xml:space="preserve">Dati personali contenuti nella documentazione da cui si </w:t>
            </w:r>
            <w:r w:rsidRPr="00CC20C6">
              <w:rPr>
                <w:rFonts w:ascii="Calibri" w:eastAsia="New York" w:hAnsi="Calibri" w:cs="Calibri"/>
                <w:sz w:val="22"/>
                <w:szCs w:val="22"/>
                <w:lang w:eastAsia="it-IT"/>
              </w:rPr>
              <w:lastRenderedPageBreak/>
              <w:t>evincono convinzioni religioni o filosofiche.</w:t>
            </w:r>
          </w:p>
        </w:tc>
      </w:tr>
      <w:tr w:rsidR="00CC20C6" w:rsidRPr="00CC20C6" w14:paraId="6BED1FDA" w14:textId="77777777" w:rsidTr="00000A16">
        <w:tc>
          <w:tcPr>
            <w:tcW w:w="3794" w:type="dxa"/>
            <w:shd w:val="clear" w:color="auto" w:fill="auto"/>
          </w:tcPr>
          <w:p w14:paraId="5337BCAA" w14:textId="77777777" w:rsidR="00CC20C6" w:rsidRPr="00CC20C6" w:rsidRDefault="00CC20C6" w:rsidP="00CC20C6">
            <w:pPr>
              <w:suppressAutoHyphens w:val="0"/>
              <w:rPr>
                <w:rFonts w:ascii="Calibri" w:eastAsia="New York" w:hAnsi="Calibri" w:cs="Calibri"/>
                <w:sz w:val="22"/>
                <w:szCs w:val="22"/>
                <w:lang w:eastAsia="en-US"/>
              </w:rPr>
            </w:pPr>
            <w:r w:rsidRPr="00CC20C6">
              <w:rPr>
                <w:rFonts w:ascii="Calibri" w:eastAsia="New York" w:hAnsi="Calibri" w:cs="Calibri"/>
                <w:sz w:val="22"/>
                <w:szCs w:val="22"/>
                <w:lang w:eastAsia="en-US"/>
              </w:rPr>
              <w:lastRenderedPageBreak/>
              <w:t>[X] salute</w:t>
            </w:r>
          </w:p>
        </w:tc>
        <w:tc>
          <w:tcPr>
            <w:tcW w:w="5834" w:type="dxa"/>
            <w:shd w:val="clear" w:color="auto" w:fill="auto"/>
          </w:tcPr>
          <w:p w14:paraId="1C4DB388" w14:textId="634A03B8" w:rsidR="00CC20C6" w:rsidRPr="00CC20C6" w:rsidRDefault="00CC20C6" w:rsidP="00CC20C6">
            <w:pPr>
              <w:suppressAutoHyphens w:val="0"/>
              <w:rPr>
                <w:rFonts w:ascii="Calibri" w:eastAsia="New York" w:hAnsi="Calibri" w:cs="Calibri"/>
                <w:sz w:val="22"/>
                <w:szCs w:val="22"/>
                <w:lang w:eastAsia="en-US"/>
              </w:rPr>
            </w:pPr>
            <w:r w:rsidRPr="00CC20C6">
              <w:rPr>
                <w:rFonts w:ascii="Calibri" w:eastAsia="New York" w:hAnsi="Calibri" w:cs="Calibri"/>
                <w:sz w:val="22"/>
                <w:szCs w:val="22"/>
                <w:lang w:eastAsia="it-IT"/>
              </w:rPr>
              <w:t>Stati di salute da comunicare in relazione alle procedure concorsuali</w:t>
            </w:r>
            <w:r w:rsidRPr="00CC20C6">
              <w:rPr>
                <w:rFonts w:ascii="Calibri" w:eastAsia="New York" w:hAnsi="Calibri" w:cs="Calibri"/>
                <w:sz w:val="22"/>
                <w:szCs w:val="22"/>
                <w:lang w:eastAsia="en-US"/>
              </w:rPr>
              <w:t>.</w:t>
            </w:r>
            <w:r w:rsidR="006D6D48">
              <w:rPr>
                <w:rFonts w:ascii="Calibri" w:eastAsia="New York" w:hAnsi="Calibri" w:cs="Calibri"/>
                <w:sz w:val="22"/>
                <w:szCs w:val="22"/>
                <w:lang w:eastAsia="en-US"/>
              </w:rPr>
              <w:t xml:space="preserve"> </w:t>
            </w:r>
            <w:r w:rsidR="006D6D48">
              <w:rPr>
                <w:rFonts w:ascii="Calibri" w:eastAsia="New York" w:hAnsi="Calibri" w:cs="Calibri"/>
                <w:sz w:val="22"/>
                <w:szCs w:val="22"/>
                <w:lang w:eastAsia="it-IT"/>
              </w:rPr>
              <w:t>T</w:t>
            </w:r>
            <w:r w:rsidR="006D6D48" w:rsidRPr="00AA1A3F">
              <w:rPr>
                <w:rFonts w:ascii="Calibri" w:eastAsia="New York" w:hAnsi="Calibri" w:cs="Calibri"/>
                <w:sz w:val="22"/>
                <w:szCs w:val="22"/>
                <w:lang w:eastAsia="it-IT"/>
              </w:rPr>
              <w:t xml:space="preserve">ramite il controllo del Green Pass, </w:t>
            </w:r>
            <w:r w:rsidR="006D6D48">
              <w:rPr>
                <w:rFonts w:ascii="Calibri" w:eastAsia="New York" w:hAnsi="Calibri" w:cs="Calibri"/>
                <w:sz w:val="22"/>
                <w:szCs w:val="22"/>
                <w:lang w:eastAsia="it-IT"/>
              </w:rPr>
              <w:t xml:space="preserve">inoltre, </w:t>
            </w:r>
            <w:r w:rsidR="006D6D48" w:rsidRPr="00AA1A3F">
              <w:rPr>
                <w:rFonts w:ascii="Calibri" w:eastAsia="New York" w:hAnsi="Calibri" w:cs="Calibri"/>
                <w:sz w:val="22"/>
                <w:szCs w:val="22"/>
                <w:lang w:eastAsia="it-IT"/>
              </w:rPr>
              <w:t>s</w:t>
            </w:r>
            <w:r w:rsidR="006D6D48">
              <w:rPr>
                <w:rFonts w:ascii="Calibri" w:eastAsia="New York" w:hAnsi="Calibri" w:cs="Calibri"/>
                <w:sz w:val="22"/>
                <w:szCs w:val="22"/>
                <w:lang w:eastAsia="it-IT"/>
              </w:rPr>
              <w:t>i verifica che l’interessato si trovi</w:t>
            </w:r>
            <w:r w:rsidR="006D6D48" w:rsidRPr="00AA1A3F">
              <w:rPr>
                <w:rFonts w:ascii="Calibri" w:eastAsia="New York" w:hAnsi="Calibri" w:cs="Calibri"/>
                <w:sz w:val="22"/>
                <w:szCs w:val="22"/>
                <w:lang w:eastAsia="it-IT"/>
              </w:rPr>
              <w:t xml:space="preserve"> in una di queste possibili fattispecie: 1. Ha effettuato la vaccinazione; 2. È guarito dal covid-19; 3. Ha effettuato un tampone con esito negativo</w:t>
            </w:r>
            <w:r w:rsidR="006D6D48">
              <w:rPr>
                <w:rFonts w:ascii="Calibri" w:eastAsia="New York" w:hAnsi="Calibri" w:cs="Calibri"/>
                <w:sz w:val="22"/>
                <w:szCs w:val="22"/>
                <w:lang w:eastAsia="it-IT"/>
              </w:rPr>
              <w:t xml:space="preserve"> nelle ultime 48 ore</w:t>
            </w:r>
            <w:r w:rsidR="006D6D48" w:rsidRPr="00AA1A3F">
              <w:rPr>
                <w:rFonts w:ascii="Calibri" w:eastAsia="New York" w:hAnsi="Calibri" w:cs="Calibri"/>
                <w:sz w:val="22"/>
                <w:szCs w:val="22"/>
                <w:lang w:eastAsia="it-IT"/>
              </w:rPr>
              <w:t>.</w:t>
            </w:r>
          </w:p>
        </w:tc>
      </w:tr>
      <w:tr w:rsidR="00CC20C6" w:rsidRPr="00CC20C6" w14:paraId="71ACD1A2" w14:textId="77777777" w:rsidTr="00000A16">
        <w:tc>
          <w:tcPr>
            <w:tcW w:w="3794" w:type="dxa"/>
            <w:shd w:val="clear" w:color="auto" w:fill="auto"/>
          </w:tcPr>
          <w:p w14:paraId="02EBD7EC" w14:textId="081D8B81" w:rsidR="00CC20C6" w:rsidRPr="00CC20C6" w:rsidRDefault="00CC20C6" w:rsidP="00CC20C6">
            <w:pPr>
              <w:suppressAutoHyphens w:val="0"/>
              <w:rPr>
                <w:rFonts w:ascii="Calibri" w:eastAsia="New York" w:hAnsi="Calibri" w:cs="Calibri"/>
                <w:sz w:val="22"/>
                <w:szCs w:val="22"/>
                <w:lang w:eastAsia="en-US"/>
              </w:rPr>
            </w:pPr>
            <w:r w:rsidRPr="00CC20C6">
              <w:rPr>
                <w:rFonts w:ascii="Calibri" w:eastAsia="New York" w:hAnsi="Calibri" w:cs="Calibri"/>
                <w:sz w:val="22"/>
                <w:szCs w:val="22"/>
                <w:lang w:eastAsia="it-IT"/>
              </w:rPr>
              <w:t xml:space="preserve">[X] </w:t>
            </w:r>
            <w:r w:rsidR="00187551" w:rsidRPr="00187551">
              <w:rPr>
                <w:rFonts w:ascii="Calibri" w:eastAsia="New York" w:hAnsi="Calibri" w:cs="Calibri"/>
                <w:sz w:val="22"/>
                <w:szCs w:val="22"/>
                <w:lang w:eastAsia="it-IT"/>
              </w:rPr>
              <w:t>dati relativi a condanne penali, reati, misure di sicurezza</w:t>
            </w:r>
          </w:p>
        </w:tc>
        <w:tc>
          <w:tcPr>
            <w:tcW w:w="5834" w:type="dxa"/>
            <w:shd w:val="clear" w:color="auto" w:fill="auto"/>
          </w:tcPr>
          <w:p w14:paraId="2CC7379A" w14:textId="38F4018E"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Casellario giudizia</w:t>
            </w:r>
            <w:r w:rsidR="003B1EC9">
              <w:rPr>
                <w:rFonts w:ascii="Calibri" w:eastAsia="New York" w:hAnsi="Calibri" w:cs="Calibri"/>
                <w:sz w:val="22"/>
                <w:szCs w:val="22"/>
                <w:lang w:eastAsia="it-IT"/>
              </w:rPr>
              <w:t>le</w:t>
            </w:r>
            <w:r w:rsidRPr="00CC20C6">
              <w:rPr>
                <w:rFonts w:ascii="Calibri" w:eastAsia="New York" w:hAnsi="Calibri" w:cs="Calibri"/>
                <w:color w:val="000000"/>
                <w:sz w:val="22"/>
                <w:szCs w:val="22"/>
                <w:shd w:val="clear" w:color="auto" w:fill="FFFFFF"/>
                <w:lang w:eastAsia="it-IT"/>
              </w:rPr>
              <w:t>, ai fini della verifica dell’assenza di cause di esclusione in base alla vigente normativa in materia di concorsi pubblici. </w:t>
            </w:r>
          </w:p>
        </w:tc>
      </w:tr>
      <w:tr w:rsidR="00CC20C6" w:rsidRPr="00CC20C6" w14:paraId="3169FD4E" w14:textId="77777777" w:rsidTr="00000A16">
        <w:tc>
          <w:tcPr>
            <w:tcW w:w="3794" w:type="dxa"/>
            <w:shd w:val="clear" w:color="auto" w:fill="auto"/>
          </w:tcPr>
          <w:p w14:paraId="0DF317A9"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[X] opinioni politiche</w:t>
            </w:r>
          </w:p>
        </w:tc>
        <w:tc>
          <w:tcPr>
            <w:tcW w:w="5834" w:type="dxa"/>
            <w:shd w:val="clear" w:color="auto" w:fill="auto"/>
          </w:tcPr>
          <w:p w14:paraId="41DF5FC6"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Dati personali circa la partecipazione agli organi della Pubblica Amministrazione.</w:t>
            </w:r>
          </w:p>
        </w:tc>
      </w:tr>
      <w:tr w:rsidR="00CC20C6" w:rsidRPr="00CC20C6" w14:paraId="21DC606D" w14:textId="77777777" w:rsidTr="00000A16">
        <w:tc>
          <w:tcPr>
            <w:tcW w:w="3794" w:type="dxa"/>
            <w:tcBorders>
              <w:top w:val="single" w:sz="4" w:space="0" w:color="auto"/>
              <w:left w:val="single" w:sz="4" w:space="0" w:color="auto"/>
              <w:bottom w:val="single" w:sz="4" w:space="0" w:color="auto"/>
              <w:right w:val="single" w:sz="4" w:space="0" w:color="auto"/>
            </w:tcBorders>
            <w:shd w:val="clear" w:color="auto" w:fill="auto"/>
          </w:tcPr>
          <w:p w14:paraId="4A277306"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[X] Origine etnica</w:t>
            </w:r>
          </w:p>
        </w:tc>
        <w:tc>
          <w:tcPr>
            <w:tcW w:w="5834" w:type="dxa"/>
            <w:tcBorders>
              <w:top w:val="single" w:sz="4" w:space="0" w:color="auto"/>
              <w:left w:val="single" w:sz="4" w:space="0" w:color="auto"/>
              <w:bottom w:val="single" w:sz="4" w:space="0" w:color="auto"/>
              <w:right w:val="single" w:sz="4" w:space="0" w:color="auto"/>
            </w:tcBorders>
            <w:shd w:val="clear" w:color="auto" w:fill="auto"/>
          </w:tcPr>
          <w:p w14:paraId="66749747" w14:textId="77777777" w:rsidR="00CC20C6" w:rsidRPr="00CC20C6" w:rsidRDefault="00CC20C6" w:rsidP="00CC20C6">
            <w:pPr>
              <w:suppressAutoHyphens w:val="0"/>
              <w:rPr>
                <w:rFonts w:ascii="Calibri" w:eastAsia="New York" w:hAnsi="Calibri" w:cs="Calibri"/>
                <w:sz w:val="22"/>
                <w:szCs w:val="22"/>
                <w:lang w:eastAsia="it-IT"/>
              </w:rPr>
            </w:pPr>
            <w:r w:rsidRPr="00CC20C6">
              <w:rPr>
                <w:rFonts w:ascii="Calibri" w:eastAsia="New York" w:hAnsi="Calibri" w:cs="Calibri"/>
                <w:sz w:val="22"/>
                <w:szCs w:val="22"/>
                <w:lang w:eastAsia="it-IT"/>
              </w:rPr>
              <w:t>Dati sull’origine etnica raccolti per obblighi legali legati alle procedure concorsuali.</w:t>
            </w:r>
          </w:p>
        </w:tc>
      </w:tr>
    </w:tbl>
    <w:p w14:paraId="0DEBA252" w14:textId="77777777" w:rsidR="00814B1D" w:rsidRPr="00814B1D" w:rsidRDefault="00814B1D" w:rsidP="00814B1D">
      <w:pPr>
        <w:suppressAutoHyphens w:val="0"/>
        <w:rPr>
          <w:rFonts w:ascii="New York" w:eastAsia="New York" w:hAnsi="New York" w:cs="Calibri"/>
          <w:b/>
          <w:bCs/>
          <w:sz w:val="22"/>
          <w:szCs w:val="22"/>
          <w:lang w:eastAsia="it-IT"/>
        </w:rPr>
      </w:pPr>
    </w:p>
    <w:p w14:paraId="23BECF79" w14:textId="77777777" w:rsidR="00814B1D" w:rsidRPr="00814B1D" w:rsidRDefault="00814B1D" w:rsidP="00814B1D">
      <w:pPr>
        <w:numPr>
          <w:ilvl w:val="0"/>
          <w:numId w:val="10"/>
        </w:numPr>
        <w:suppressAutoHyphens w:val="0"/>
        <w:spacing w:after="160" w:line="259" w:lineRule="auto"/>
        <w:ind w:left="426" w:hanging="422"/>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 xml:space="preserve">FINALITÀ E BASE GIURIDICA DEI TRATTAMENTI </w:t>
      </w:r>
    </w:p>
    <w:p w14:paraId="6A2A2AD3" w14:textId="686C0469" w:rsidR="00814B1D" w:rsidRPr="00100291" w:rsidRDefault="005D3B94" w:rsidP="00814B1D">
      <w:pPr>
        <w:suppressAutoHyphens w:val="0"/>
        <w:jc w:val="both"/>
        <w:rPr>
          <w:rFonts w:ascii="Calibri" w:eastAsia="New York" w:hAnsi="Calibri" w:cs="Calibri"/>
          <w:sz w:val="22"/>
          <w:szCs w:val="22"/>
          <w:lang w:eastAsia="it-IT"/>
        </w:rPr>
      </w:pPr>
      <w:r>
        <w:rPr>
          <w:rFonts w:ascii="Calibri" w:eastAsia="New York" w:hAnsi="Calibri" w:cs="Calibri"/>
          <w:sz w:val="22"/>
          <w:szCs w:val="22"/>
          <w:lang w:eastAsia="it-IT"/>
        </w:rPr>
        <w:t>Il Titolare del Trattamento</w:t>
      </w:r>
      <w:r w:rsidR="00100291" w:rsidRPr="00100291">
        <w:rPr>
          <w:rFonts w:ascii="Calibri" w:eastAsia="New York" w:hAnsi="Calibri" w:cs="Calibri"/>
          <w:sz w:val="22"/>
          <w:szCs w:val="22"/>
          <w:lang w:eastAsia="it-IT"/>
        </w:rPr>
        <w:t xml:space="preserve"> </w:t>
      </w:r>
      <w:r w:rsidR="00100291" w:rsidRPr="00100291">
        <w:rPr>
          <w:rFonts w:ascii="Calibri" w:hAnsi="Calibri" w:cs="Calibri"/>
          <w:sz w:val="22"/>
          <w:szCs w:val="22"/>
        </w:rPr>
        <w:t>utilizza i Dati Personali che riguardano Lei ed i suoi familiari, da Lei comunicati o raccolti presso altri Titolari del trattamento (previa verifica del rispetto delle condizioni di liceità da parte dei terzi), o fonti pubbliche</w:t>
      </w:r>
      <w:r w:rsidR="00100291">
        <w:rPr>
          <w:rFonts w:ascii="Calibri" w:hAnsi="Calibri" w:cs="Calibri"/>
          <w:sz w:val="22"/>
          <w:szCs w:val="22"/>
        </w:rPr>
        <w:t>,</w:t>
      </w:r>
      <w:r w:rsidR="00100291" w:rsidRPr="00100291">
        <w:rPr>
          <w:rFonts w:ascii="Calibri" w:hAnsi="Calibri" w:cs="Calibri"/>
          <w:sz w:val="22"/>
          <w:szCs w:val="22"/>
        </w:rPr>
        <w:t xml:space="preserve"> in osservanza de</w:t>
      </w:r>
      <w:r w:rsidR="00100291">
        <w:rPr>
          <w:rFonts w:ascii="Calibri" w:hAnsi="Calibri" w:cs="Calibri"/>
          <w:sz w:val="22"/>
          <w:szCs w:val="22"/>
        </w:rPr>
        <w:t xml:space="preserve">lle normative di riferimento. I Dati Personali </w:t>
      </w:r>
      <w:r w:rsidR="00100291" w:rsidRPr="00100291">
        <w:rPr>
          <w:rFonts w:ascii="Calibri" w:hAnsi="Calibri" w:cs="Calibri"/>
          <w:sz w:val="22"/>
          <w:szCs w:val="22"/>
        </w:rPr>
        <w:t>sono trattati dal Titolare nell'ambito della sua attività per le seguenti finalità</w:t>
      </w:r>
      <w:r w:rsidR="00814B1D" w:rsidRPr="00100291">
        <w:rPr>
          <w:rFonts w:ascii="Calibri" w:eastAsia="New York" w:hAnsi="Calibri" w:cs="Calibri"/>
          <w:sz w:val="22"/>
          <w:szCs w:val="22"/>
          <w:lang w:eastAsia="it-IT"/>
        </w:rPr>
        <w:t xml:space="preserve">: </w:t>
      </w:r>
    </w:p>
    <w:p w14:paraId="4209E74B" w14:textId="5D1618EE" w:rsidR="00AB31BD" w:rsidRDefault="00AB31BD" w:rsidP="006071B6">
      <w:pPr>
        <w:numPr>
          <w:ilvl w:val="0"/>
          <w:numId w:val="13"/>
        </w:numPr>
        <w:suppressAutoHyphens w:val="0"/>
        <w:spacing w:line="259" w:lineRule="auto"/>
        <w:contextualSpacing/>
        <w:jc w:val="both"/>
        <w:rPr>
          <w:rFonts w:ascii="Calibri" w:eastAsia="Calibri" w:hAnsi="Calibri" w:cs="Calibri"/>
          <w:sz w:val="22"/>
          <w:szCs w:val="22"/>
          <w:lang w:eastAsia="en-US"/>
        </w:rPr>
      </w:pPr>
      <w:r w:rsidRPr="00AB31BD">
        <w:rPr>
          <w:rFonts w:ascii="Calibri" w:eastAsia="Calibri" w:hAnsi="Calibri" w:cs="Calibri"/>
          <w:sz w:val="22"/>
          <w:szCs w:val="22"/>
          <w:lang w:eastAsia="en-US"/>
        </w:rPr>
        <w:t>Il trattamento è necessario per la gestione della procedura concorsuale o selettiva, per l’eventuale conferimento dell’incarico o assunzione, per la gestione delle graduatorie (ove previste nel bando)</w:t>
      </w:r>
      <w:r w:rsidR="00717DC2">
        <w:rPr>
          <w:rFonts w:ascii="Calibri" w:eastAsia="Calibri" w:hAnsi="Calibri" w:cs="Calibri"/>
          <w:sz w:val="22"/>
          <w:szCs w:val="22"/>
          <w:lang w:eastAsia="en-US"/>
        </w:rPr>
        <w:t xml:space="preserve"> </w:t>
      </w:r>
      <w:bookmarkStart w:id="2" w:name="_Hlk76654139"/>
      <w:r w:rsidR="00717DC2">
        <w:rPr>
          <w:rFonts w:ascii="Calibri" w:eastAsia="Calibri" w:hAnsi="Calibri" w:cs="Calibri"/>
          <w:sz w:val="22"/>
          <w:szCs w:val="22"/>
          <w:lang w:eastAsia="en-US"/>
        </w:rPr>
        <w:t>(art. 6, par. 1, let. e) del GDPR).</w:t>
      </w:r>
      <w:bookmarkEnd w:id="2"/>
    </w:p>
    <w:p w14:paraId="7881BF6B" w14:textId="3740E2E9" w:rsidR="006071B6" w:rsidRPr="006071B6" w:rsidRDefault="006071B6" w:rsidP="006071B6">
      <w:pPr>
        <w:numPr>
          <w:ilvl w:val="0"/>
          <w:numId w:val="13"/>
        </w:numPr>
        <w:suppressAutoHyphens w:val="0"/>
        <w:spacing w:line="259" w:lineRule="auto"/>
        <w:contextualSpacing/>
        <w:jc w:val="both"/>
        <w:rPr>
          <w:rFonts w:ascii="Calibri" w:eastAsia="Calibri" w:hAnsi="Calibri" w:cs="Calibri"/>
          <w:sz w:val="22"/>
          <w:szCs w:val="22"/>
          <w:lang w:eastAsia="en-US"/>
        </w:rPr>
      </w:pPr>
      <w:r w:rsidRPr="006071B6">
        <w:rPr>
          <w:rFonts w:ascii="Calibri" w:eastAsia="Calibri" w:hAnsi="Calibri" w:cs="Calibri"/>
          <w:sz w:val="22"/>
          <w:szCs w:val="22"/>
          <w:lang w:eastAsia="en-US"/>
        </w:rPr>
        <w:t>Il trattamento è necessario per adempiere ad obblighi previsti da prescrizioni normative nazionali e comunitarie</w:t>
      </w:r>
      <w:r w:rsidR="00717DC2">
        <w:rPr>
          <w:rFonts w:ascii="Calibri" w:eastAsia="Calibri" w:hAnsi="Calibri" w:cs="Calibri"/>
          <w:sz w:val="22"/>
          <w:szCs w:val="22"/>
          <w:lang w:eastAsia="en-US"/>
        </w:rPr>
        <w:t xml:space="preserve"> </w:t>
      </w:r>
      <w:r w:rsidR="00717DC2" w:rsidRPr="00717DC2">
        <w:rPr>
          <w:rFonts w:ascii="Calibri" w:eastAsia="Calibri" w:hAnsi="Calibri" w:cs="Calibri"/>
          <w:sz w:val="22"/>
          <w:szCs w:val="22"/>
          <w:lang w:eastAsia="en-US"/>
        </w:rPr>
        <w:t>(art. 6, par. 1, let. e) del GDPR).</w:t>
      </w:r>
    </w:p>
    <w:p w14:paraId="24996422" w14:textId="1E3622F6" w:rsidR="006071B6" w:rsidRPr="006071B6" w:rsidRDefault="006071B6" w:rsidP="006071B6">
      <w:pPr>
        <w:numPr>
          <w:ilvl w:val="0"/>
          <w:numId w:val="13"/>
        </w:numPr>
        <w:suppressAutoHyphens w:val="0"/>
        <w:spacing w:line="259" w:lineRule="auto"/>
        <w:contextualSpacing/>
        <w:jc w:val="both"/>
        <w:rPr>
          <w:rFonts w:ascii="Calibri" w:hAnsi="Calibri" w:cs="Calibri"/>
          <w:sz w:val="22"/>
          <w:szCs w:val="22"/>
          <w:lang w:eastAsia="it-IT"/>
        </w:rPr>
      </w:pPr>
      <w:r w:rsidRPr="006071B6">
        <w:rPr>
          <w:rFonts w:ascii="Calibri" w:hAnsi="Calibri" w:cs="Calibri"/>
          <w:sz w:val="22"/>
          <w:szCs w:val="22"/>
          <w:lang w:eastAsia="it-IT"/>
        </w:rPr>
        <w:t>Il trattamento è necessario per lo svolgimento di compiti di interesse pubblico</w:t>
      </w:r>
      <w:r w:rsidR="004872E4">
        <w:rPr>
          <w:rFonts w:ascii="Calibri" w:hAnsi="Calibri" w:cs="Calibri"/>
          <w:sz w:val="22"/>
          <w:szCs w:val="22"/>
          <w:lang w:eastAsia="it-IT"/>
        </w:rPr>
        <w:t xml:space="preserve"> e per motivi di interesse pubblico rilevante</w:t>
      </w:r>
      <w:r w:rsidR="00495E30">
        <w:rPr>
          <w:rFonts w:ascii="Calibri" w:hAnsi="Calibri" w:cs="Calibri"/>
          <w:sz w:val="22"/>
          <w:szCs w:val="22"/>
          <w:lang w:eastAsia="it-IT"/>
        </w:rPr>
        <w:t xml:space="preserve"> (art. 6, par. 1, let. e) e art. 9, par. 2, let. g) del GDPR).</w:t>
      </w:r>
    </w:p>
    <w:p w14:paraId="2BA3345C" w14:textId="450A5BF0" w:rsidR="006071B6" w:rsidRPr="006071B6" w:rsidRDefault="006071B6" w:rsidP="006071B6">
      <w:pPr>
        <w:numPr>
          <w:ilvl w:val="0"/>
          <w:numId w:val="13"/>
        </w:numPr>
        <w:suppressAutoHyphens w:val="0"/>
        <w:spacing w:line="259" w:lineRule="auto"/>
        <w:contextualSpacing/>
        <w:jc w:val="both"/>
        <w:rPr>
          <w:rFonts w:ascii="Calibri" w:hAnsi="Calibri" w:cs="Calibri"/>
          <w:sz w:val="22"/>
          <w:szCs w:val="22"/>
          <w:lang w:eastAsia="it-IT"/>
        </w:rPr>
      </w:pPr>
      <w:r w:rsidRPr="006071B6">
        <w:rPr>
          <w:rFonts w:ascii="Calibri" w:hAnsi="Calibri" w:cs="Calibri"/>
          <w:sz w:val="22"/>
          <w:szCs w:val="22"/>
          <w:lang w:eastAsia="it-IT"/>
        </w:rPr>
        <w:t>Il trattamento è necessario per finalità di trasparenza e prevenzione dei conflitti di interesse</w:t>
      </w:r>
      <w:r w:rsidR="00E51909">
        <w:rPr>
          <w:rFonts w:ascii="Calibri" w:hAnsi="Calibri" w:cs="Calibri"/>
          <w:sz w:val="22"/>
          <w:szCs w:val="22"/>
          <w:lang w:eastAsia="it-IT"/>
        </w:rPr>
        <w:t xml:space="preserve"> </w:t>
      </w:r>
      <w:r w:rsidR="00E51909" w:rsidRPr="00E51909">
        <w:rPr>
          <w:rFonts w:ascii="Calibri" w:hAnsi="Calibri" w:cs="Calibri"/>
          <w:sz w:val="22"/>
          <w:szCs w:val="22"/>
          <w:lang w:eastAsia="it-IT"/>
        </w:rPr>
        <w:t>(art. 6, par. 1, let.</w:t>
      </w:r>
      <w:r w:rsidR="00E51909">
        <w:rPr>
          <w:rFonts w:ascii="Calibri" w:hAnsi="Calibri" w:cs="Calibri"/>
          <w:sz w:val="22"/>
          <w:szCs w:val="22"/>
          <w:lang w:eastAsia="it-IT"/>
        </w:rPr>
        <w:t xml:space="preserve"> c) ed</w:t>
      </w:r>
      <w:r w:rsidR="00E51909" w:rsidRPr="00E51909">
        <w:rPr>
          <w:rFonts w:ascii="Calibri" w:hAnsi="Calibri" w:cs="Calibri"/>
          <w:sz w:val="22"/>
          <w:szCs w:val="22"/>
          <w:lang w:eastAsia="it-IT"/>
        </w:rPr>
        <w:t xml:space="preserve"> e) del GDPR).</w:t>
      </w:r>
    </w:p>
    <w:p w14:paraId="15E01B94" w14:textId="74D021DA" w:rsidR="00717DC2" w:rsidRPr="00E51909" w:rsidRDefault="006071B6" w:rsidP="00E51909">
      <w:pPr>
        <w:pStyle w:val="Paragrafoelenco"/>
        <w:numPr>
          <w:ilvl w:val="0"/>
          <w:numId w:val="13"/>
        </w:numPr>
        <w:rPr>
          <w:rFonts w:ascii="Calibri" w:hAnsi="Calibri" w:cs="Calibri"/>
          <w:sz w:val="22"/>
          <w:szCs w:val="22"/>
          <w:lang w:eastAsia="it-IT"/>
        </w:rPr>
      </w:pPr>
      <w:r w:rsidRPr="00E51909">
        <w:rPr>
          <w:rFonts w:ascii="Calibri" w:hAnsi="Calibri" w:cs="Calibri"/>
          <w:sz w:val="22"/>
          <w:szCs w:val="22"/>
          <w:lang w:eastAsia="it-IT"/>
        </w:rPr>
        <w:t>Il trattamento è necessario per finalità amministrative e contabili</w:t>
      </w:r>
      <w:r w:rsidR="00E51909" w:rsidRPr="00E51909">
        <w:rPr>
          <w:rFonts w:ascii="Calibri" w:hAnsi="Calibri" w:cs="Calibri"/>
          <w:sz w:val="22"/>
          <w:szCs w:val="22"/>
          <w:lang w:eastAsia="it-IT"/>
        </w:rPr>
        <w:t xml:space="preserve"> (art. 6, par. 1, let. c) del GDPR).</w:t>
      </w:r>
    </w:p>
    <w:p w14:paraId="11903900" w14:textId="39493888" w:rsidR="006071B6" w:rsidRPr="00717DC2" w:rsidRDefault="006071B6" w:rsidP="00717DC2">
      <w:pPr>
        <w:numPr>
          <w:ilvl w:val="0"/>
          <w:numId w:val="13"/>
        </w:numPr>
        <w:suppressAutoHyphens w:val="0"/>
        <w:spacing w:line="259" w:lineRule="auto"/>
        <w:contextualSpacing/>
        <w:jc w:val="both"/>
        <w:rPr>
          <w:rFonts w:ascii="Calibri" w:hAnsi="Calibri" w:cs="Calibri"/>
          <w:sz w:val="22"/>
          <w:szCs w:val="22"/>
          <w:lang w:eastAsia="it-IT"/>
        </w:rPr>
      </w:pPr>
      <w:r w:rsidRPr="00717DC2">
        <w:rPr>
          <w:rFonts w:ascii="Calibri" w:hAnsi="Calibri" w:cs="Calibri"/>
          <w:sz w:val="22"/>
          <w:szCs w:val="22"/>
          <w:lang w:eastAsia="it-IT"/>
        </w:rPr>
        <w:t xml:space="preserve">Il trattamento è necessario per finalità di prevenzione dal contagio da COVID-19, in esecuzione del Protocollo di sicurezza anti-contagio adottato ai sensi </w:t>
      </w:r>
      <w:r w:rsidR="004C6593" w:rsidRPr="004C6593">
        <w:rPr>
          <w:rFonts w:ascii="Calibri" w:hAnsi="Calibri" w:cs="Calibri"/>
          <w:sz w:val="22"/>
          <w:szCs w:val="22"/>
          <w:lang w:eastAsia="it-IT"/>
        </w:rPr>
        <w:t>del D. L. n. 19/2020, del D. L. n. 52/2021, dell'ordinanza del Capo del Dipartimento della Protezione Civile 3 febbraio 2020, n.  630 e successive modificazioni</w:t>
      </w:r>
      <w:r w:rsidR="004C6593">
        <w:rPr>
          <w:rFonts w:ascii="Calibri" w:hAnsi="Calibri" w:cs="Calibri"/>
          <w:sz w:val="22"/>
          <w:szCs w:val="22"/>
          <w:lang w:eastAsia="it-IT"/>
        </w:rPr>
        <w:t xml:space="preserve"> (art. 9, par. 2, let. h) e par. 3 del GDPR)</w:t>
      </w:r>
      <w:r w:rsidR="004C6593" w:rsidRPr="004C6593">
        <w:rPr>
          <w:rFonts w:ascii="Calibri" w:hAnsi="Calibri" w:cs="Calibri"/>
          <w:sz w:val="22"/>
          <w:szCs w:val="22"/>
          <w:lang w:eastAsia="it-IT"/>
        </w:rPr>
        <w:t>.</w:t>
      </w:r>
    </w:p>
    <w:p w14:paraId="3BCDB6C4" w14:textId="77777777" w:rsidR="00717DC2" w:rsidRPr="00717DC2" w:rsidRDefault="00717DC2" w:rsidP="00717DC2">
      <w:pPr>
        <w:suppressAutoHyphens w:val="0"/>
        <w:ind w:left="360"/>
        <w:rPr>
          <w:rFonts w:ascii="Calibri" w:hAnsi="Calibri" w:cs="Calibri"/>
          <w:sz w:val="22"/>
          <w:szCs w:val="22"/>
          <w:lang w:eastAsia="it-IT"/>
        </w:rPr>
      </w:pPr>
    </w:p>
    <w:p w14:paraId="1B982B38" w14:textId="2F10DE05" w:rsidR="00814B1D" w:rsidRPr="00814B1D" w:rsidRDefault="00814B1D" w:rsidP="00814B1D">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Si informa</w:t>
      </w:r>
      <w:r w:rsidR="006D6D48">
        <w:rPr>
          <w:rFonts w:ascii="Calibri" w:eastAsia="New York" w:hAnsi="Calibri" w:cs="Calibri"/>
          <w:sz w:val="22"/>
          <w:szCs w:val="22"/>
          <w:lang w:eastAsia="it-IT"/>
        </w:rPr>
        <w:t>,</w:t>
      </w:r>
      <w:r w:rsidRPr="00814B1D">
        <w:rPr>
          <w:rFonts w:ascii="Calibri" w:eastAsia="New York" w:hAnsi="Calibri" w:cs="Calibri"/>
          <w:sz w:val="22"/>
          <w:szCs w:val="22"/>
          <w:lang w:eastAsia="it-IT"/>
        </w:rPr>
        <w:t xml:space="preserve"> inoltre</w:t>
      </w:r>
      <w:r w:rsidR="006D6D48">
        <w:rPr>
          <w:rFonts w:ascii="Calibri" w:eastAsia="New York" w:hAnsi="Calibri" w:cs="Calibri"/>
          <w:sz w:val="22"/>
          <w:szCs w:val="22"/>
          <w:lang w:eastAsia="it-IT"/>
        </w:rPr>
        <w:t>,</w:t>
      </w:r>
      <w:r w:rsidRPr="00814B1D">
        <w:rPr>
          <w:rFonts w:ascii="Calibri" w:eastAsia="New York" w:hAnsi="Calibri" w:cs="Calibri"/>
          <w:sz w:val="22"/>
          <w:szCs w:val="22"/>
          <w:lang w:eastAsia="it-IT"/>
        </w:rPr>
        <w:t xml:space="preserve"> che il conferimento dei dati è obbligatorio ed il loro mancato, parziale o inesatto conferimento potrà avere, come conseguenza, l'impossibilità di svolgere l’attività o fornire il servizio.</w:t>
      </w:r>
    </w:p>
    <w:p w14:paraId="37BEBF70" w14:textId="77777777" w:rsidR="00814B1D" w:rsidRPr="00814B1D" w:rsidRDefault="00814B1D" w:rsidP="00814B1D">
      <w:pPr>
        <w:suppressAutoHyphens w:val="0"/>
        <w:spacing w:after="24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Qualora il Titolare del trattamento intenda trattare ulteriormente i Dati Personali per una finalità diversa da quella per cui essi sono stati raccolti, prima di tale ulteriore trattamento verranno fornite informazioni in merito a tale diversa finalità e ogni ulteriore informazione pertinente.</w:t>
      </w:r>
    </w:p>
    <w:p w14:paraId="71DAB32E" w14:textId="77777777" w:rsidR="00814B1D" w:rsidRPr="00814B1D" w:rsidRDefault="00814B1D" w:rsidP="00814B1D">
      <w:pPr>
        <w:numPr>
          <w:ilvl w:val="0"/>
          <w:numId w:val="10"/>
        </w:numPr>
        <w:suppressAutoHyphens w:val="0"/>
        <w:spacing w:after="160" w:line="259" w:lineRule="auto"/>
        <w:ind w:left="426" w:hanging="422"/>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MODALITÀ DI TRATTAMENTO DEI DATI PERSONALI</w:t>
      </w:r>
    </w:p>
    <w:p w14:paraId="6E18E504" w14:textId="77777777" w:rsidR="00814B1D" w:rsidRPr="00814B1D" w:rsidRDefault="00814B1D" w:rsidP="00814B1D">
      <w:pPr>
        <w:suppressAutoHyphens w:val="0"/>
        <w:ind w:left="4"/>
        <w:jc w:val="both"/>
        <w:rPr>
          <w:rFonts w:ascii="Calibri" w:eastAsia="New York" w:hAnsi="Calibri" w:cs="Calibri"/>
          <w:sz w:val="22"/>
          <w:szCs w:val="22"/>
          <w:lang w:eastAsia="it-IT"/>
        </w:rPr>
      </w:pPr>
      <w:r w:rsidRPr="00814B1D">
        <w:rPr>
          <w:rFonts w:ascii="Calibri" w:eastAsia="New York" w:hAnsi="Calibri" w:cs="Calibri"/>
          <w:sz w:val="22"/>
          <w:szCs w:val="22"/>
          <w:lang w:eastAsia="it-IT"/>
        </w:rPr>
        <w:t>Il trattamento sarà effettuato sia con strumenti manuali e/o informatici e telematici con logiche di organizzazione ed elaborazione strettamente correlate alle finalità stesse e comunque in modo da garantire la sicurezza, l'integrità e la riservatezza dei dati stessi nel rispetto delle misure organizzative, fisiche e logiche previste dalle disposizioni vigenti.</w:t>
      </w:r>
    </w:p>
    <w:p w14:paraId="4C16CDA7" w14:textId="77777777" w:rsidR="00C537F0" w:rsidRPr="00814B1D" w:rsidRDefault="00814B1D" w:rsidP="00814B1D">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 xml:space="preserve">I Dati Personali forniti saranno tra l’altro oggetto di: </w:t>
      </w:r>
    </w:p>
    <w:p w14:paraId="21DC5B9B" w14:textId="77777777" w:rsidR="00814B1D" w:rsidRPr="00814B1D" w:rsidRDefault="00814B1D" w:rsidP="00814B1D">
      <w:pPr>
        <w:suppressAutoHyphens w:val="0"/>
        <w:jc w:val="both"/>
        <w:rPr>
          <w:rFonts w:ascii="Calibri" w:eastAsia="New York" w:hAnsi="Calibri" w:cs="Calibri"/>
          <w:sz w:val="22"/>
          <w:szCs w:val="22"/>
          <w:lang w:eastAsia="it-IT"/>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950"/>
      </w:tblGrid>
      <w:tr w:rsidR="00814B1D" w:rsidRPr="00814B1D" w14:paraId="7B9D62E1" w14:textId="77777777" w:rsidTr="008510FC">
        <w:tc>
          <w:tcPr>
            <w:tcW w:w="9615" w:type="dxa"/>
            <w:gridSpan w:val="2"/>
            <w:tcBorders>
              <w:top w:val="single" w:sz="6" w:space="0" w:color="auto"/>
              <w:left w:val="single" w:sz="6" w:space="0" w:color="auto"/>
              <w:bottom w:val="single" w:sz="6" w:space="0" w:color="auto"/>
              <w:right w:val="single" w:sz="6" w:space="0" w:color="auto"/>
            </w:tcBorders>
            <w:shd w:val="clear" w:color="auto" w:fill="auto"/>
            <w:hideMark/>
          </w:tcPr>
          <w:p w14:paraId="1DB31E48"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b/>
                <w:bCs/>
                <w:sz w:val="22"/>
                <w:szCs w:val="22"/>
                <w:lang w:eastAsia="it-IT"/>
              </w:rPr>
              <w:t>Descrizione</w:t>
            </w:r>
            <w:r w:rsidRPr="00814B1D">
              <w:rPr>
                <w:rFonts w:ascii="Calibri" w:hAnsi="Calibri" w:cs="Calibri"/>
                <w:sz w:val="22"/>
                <w:szCs w:val="22"/>
                <w:lang w:eastAsia="it-IT"/>
              </w:rPr>
              <w:t> </w:t>
            </w:r>
          </w:p>
        </w:tc>
      </w:tr>
      <w:tr w:rsidR="00814B1D" w:rsidRPr="00814B1D" w14:paraId="4BA19BBC"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5FE750D1"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raccolta </w:t>
            </w:r>
          </w:p>
        </w:tc>
        <w:tc>
          <w:tcPr>
            <w:tcW w:w="4950" w:type="dxa"/>
            <w:tcBorders>
              <w:top w:val="nil"/>
              <w:left w:val="nil"/>
              <w:bottom w:val="single" w:sz="6" w:space="0" w:color="auto"/>
              <w:right w:val="single" w:sz="6" w:space="0" w:color="auto"/>
            </w:tcBorders>
            <w:shd w:val="clear" w:color="auto" w:fill="auto"/>
            <w:hideMark/>
          </w:tcPr>
          <w:p w14:paraId="48143E2A"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limitazione </w:t>
            </w:r>
          </w:p>
        </w:tc>
      </w:tr>
      <w:tr w:rsidR="00814B1D" w:rsidRPr="00814B1D" w14:paraId="2B7FE186"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11E06A45"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organizzazione </w:t>
            </w:r>
          </w:p>
        </w:tc>
        <w:tc>
          <w:tcPr>
            <w:tcW w:w="4950" w:type="dxa"/>
            <w:tcBorders>
              <w:top w:val="nil"/>
              <w:left w:val="nil"/>
              <w:bottom w:val="single" w:sz="6" w:space="0" w:color="auto"/>
              <w:right w:val="single" w:sz="6" w:space="0" w:color="auto"/>
            </w:tcBorders>
            <w:shd w:val="clear" w:color="auto" w:fill="auto"/>
            <w:hideMark/>
          </w:tcPr>
          <w:p w14:paraId="69598CEA"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strutturazione </w:t>
            </w:r>
          </w:p>
        </w:tc>
      </w:tr>
      <w:tr w:rsidR="00814B1D" w:rsidRPr="00814B1D" w14:paraId="2A002E06"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63FB9676"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lastRenderedPageBreak/>
              <w:t>[X] registrazione </w:t>
            </w:r>
          </w:p>
        </w:tc>
        <w:tc>
          <w:tcPr>
            <w:tcW w:w="4950" w:type="dxa"/>
            <w:tcBorders>
              <w:top w:val="nil"/>
              <w:left w:val="nil"/>
              <w:bottom w:val="single" w:sz="6" w:space="0" w:color="auto"/>
              <w:right w:val="single" w:sz="6" w:space="0" w:color="auto"/>
            </w:tcBorders>
            <w:shd w:val="clear" w:color="auto" w:fill="auto"/>
            <w:hideMark/>
          </w:tcPr>
          <w:p w14:paraId="45C82354"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conservazione </w:t>
            </w:r>
          </w:p>
        </w:tc>
      </w:tr>
      <w:tr w:rsidR="00814B1D" w:rsidRPr="00814B1D" w14:paraId="2075FA6D"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63F27438"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estrazione </w:t>
            </w:r>
          </w:p>
        </w:tc>
        <w:tc>
          <w:tcPr>
            <w:tcW w:w="4950" w:type="dxa"/>
            <w:tcBorders>
              <w:top w:val="nil"/>
              <w:left w:val="nil"/>
              <w:bottom w:val="single" w:sz="6" w:space="0" w:color="auto"/>
              <w:right w:val="single" w:sz="6" w:space="0" w:color="auto"/>
            </w:tcBorders>
            <w:shd w:val="clear" w:color="auto" w:fill="auto"/>
            <w:hideMark/>
          </w:tcPr>
          <w:p w14:paraId="67617297"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consultazione </w:t>
            </w:r>
          </w:p>
        </w:tc>
      </w:tr>
      <w:tr w:rsidR="00814B1D" w:rsidRPr="00814B1D" w14:paraId="264E9DE1"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6914ECD4"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uso </w:t>
            </w:r>
          </w:p>
        </w:tc>
        <w:tc>
          <w:tcPr>
            <w:tcW w:w="4950" w:type="dxa"/>
            <w:tcBorders>
              <w:top w:val="nil"/>
              <w:left w:val="nil"/>
              <w:bottom w:val="single" w:sz="6" w:space="0" w:color="auto"/>
              <w:right w:val="single" w:sz="6" w:space="0" w:color="auto"/>
            </w:tcBorders>
            <w:shd w:val="clear" w:color="auto" w:fill="auto"/>
            <w:hideMark/>
          </w:tcPr>
          <w:p w14:paraId="62CE7AEC"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comunicazione mediante trasmissione </w:t>
            </w:r>
          </w:p>
        </w:tc>
      </w:tr>
      <w:tr w:rsidR="00814B1D" w:rsidRPr="00814B1D" w14:paraId="3722AA6C"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310B9B07"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raffronto od interconnessione </w:t>
            </w:r>
          </w:p>
        </w:tc>
        <w:tc>
          <w:tcPr>
            <w:tcW w:w="4950" w:type="dxa"/>
            <w:tcBorders>
              <w:top w:val="nil"/>
              <w:left w:val="nil"/>
              <w:bottom w:val="single" w:sz="6" w:space="0" w:color="auto"/>
              <w:right w:val="single" w:sz="6" w:space="0" w:color="auto"/>
            </w:tcBorders>
            <w:shd w:val="clear" w:color="auto" w:fill="auto"/>
            <w:hideMark/>
          </w:tcPr>
          <w:p w14:paraId="254730AA" w14:textId="77777777" w:rsidR="00814B1D" w:rsidRPr="00814B1D" w:rsidRDefault="00814B1D" w:rsidP="00814B1D">
            <w:pPr>
              <w:suppressAutoHyphens w:val="0"/>
              <w:textAlignment w:val="baseline"/>
              <w:rPr>
                <w:rFonts w:ascii="Segoe UI" w:hAnsi="Segoe UI" w:cs="Segoe UI"/>
                <w:sz w:val="22"/>
                <w:szCs w:val="22"/>
                <w:lang w:eastAsia="it-IT"/>
              </w:rPr>
            </w:pPr>
            <w:r w:rsidRPr="00814B1D">
              <w:rPr>
                <w:rFonts w:ascii="Calibri" w:hAnsi="Calibri" w:cs="Calibri"/>
                <w:sz w:val="22"/>
                <w:szCs w:val="22"/>
                <w:lang w:eastAsia="it-IT"/>
              </w:rPr>
              <w:t>[X] cancellazione o distruzione </w:t>
            </w:r>
          </w:p>
        </w:tc>
      </w:tr>
      <w:tr w:rsidR="00814B1D" w:rsidRPr="00814B1D" w14:paraId="219C5176"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47F0C1B5" w14:textId="77777777" w:rsidR="00814B1D" w:rsidRPr="00814B1D" w:rsidRDefault="00814B1D" w:rsidP="00814B1D">
            <w:pPr>
              <w:suppressAutoHyphens w:val="0"/>
              <w:rPr>
                <w:rFonts w:ascii="Segoe UI" w:hAnsi="Segoe UI" w:cs="Segoe UI"/>
                <w:sz w:val="22"/>
                <w:szCs w:val="22"/>
                <w:lang w:eastAsia="it-IT"/>
              </w:rPr>
            </w:pPr>
            <w:r w:rsidRPr="00814B1D">
              <w:rPr>
                <w:rFonts w:ascii="Calibri" w:hAnsi="Calibri" w:cs="Calibri"/>
                <w:sz w:val="22"/>
                <w:szCs w:val="22"/>
                <w:lang w:eastAsia="it-IT"/>
              </w:rPr>
              <w:t>[X] diffusione</w:t>
            </w:r>
          </w:p>
        </w:tc>
        <w:tc>
          <w:tcPr>
            <w:tcW w:w="4950" w:type="dxa"/>
            <w:tcBorders>
              <w:top w:val="nil"/>
              <w:left w:val="nil"/>
              <w:bottom w:val="single" w:sz="6" w:space="0" w:color="auto"/>
              <w:right w:val="single" w:sz="6" w:space="0" w:color="auto"/>
            </w:tcBorders>
            <w:shd w:val="clear" w:color="auto" w:fill="auto"/>
            <w:hideMark/>
          </w:tcPr>
          <w:p w14:paraId="7A4419BD" w14:textId="77777777" w:rsidR="00814B1D" w:rsidRPr="00814B1D" w:rsidRDefault="00814B1D" w:rsidP="00814B1D">
            <w:pPr>
              <w:suppressAutoHyphens w:val="0"/>
              <w:rPr>
                <w:rFonts w:ascii="Segoe UI" w:hAnsi="Segoe UI" w:cs="Segoe UI"/>
                <w:sz w:val="22"/>
                <w:szCs w:val="22"/>
                <w:lang w:eastAsia="it-IT"/>
              </w:rPr>
            </w:pPr>
            <w:r w:rsidRPr="00814B1D">
              <w:rPr>
                <w:rFonts w:ascii="Calibri" w:hAnsi="Calibri" w:cs="Calibri"/>
                <w:sz w:val="22"/>
                <w:szCs w:val="22"/>
                <w:lang w:eastAsia="it-IT"/>
              </w:rPr>
              <w:t>[X] selezione</w:t>
            </w:r>
          </w:p>
        </w:tc>
      </w:tr>
      <w:tr w:rsidR="00814B1D" w:rsidRPr="00814B1D" w14:paraId="4C653E4A" w14:textId="77777777" w:rsidTr="008510FC">
        <w:tc>
          <w:tcPr>
            <w:tcW w:w="4665" w:type="dxa"/>
            <w:tcBorders>
              <w:top w:val="nil"/>
              <w:left w:val="single" w:sz="6" w:space="0" w:color="auto"/>
              <w:bottom w:val="single" w:sz="6" w:space="0" w:color="auto"/>
              <w:right w:val="single" w:sz="6" w:space="0" w:color="auto"/>
            </w:tcBorders>
            <w:shd w:val="clear" w:color="auto" w:fill="auto"/>
            <w:hideMark/>
          </w:tcPr>
          <w:p w14:paraId="04EDE1A1" w14:textId="77777777" w:rsidR="00814B1D" w:rsidRPr="00814B1D" w:rsidRDefault="00814B1D" w:rsidP="00814B1D">
            <w:pPr>
              <w:suppressAutoHyphens w:val="0"/>
              <w:rPr>
                <w:rFonts w:ascii="Segoe UI" w:hAnsi="Segoe UI" w:cs="Segoe UI"/>
                <w:sz w:val="22"/>
                <w:szCs w:val="22"/>
                <w:lang w:eastAsia="it-IT"/>
              </w:rPr>
            </w:pPr>
            <w:r w:rsidRPr="00814B1D">
              <w:rPr>
                <w:rFonts w:ascii="Calibri" w:hAnsi="Calibri" w:cs="Calibri"/>
                <w:sz w:val="22"/>
                <w:szCs w:val="22"/>
                <w:lang w:eastAsia="it-IT"/>
              </w:rPr>
              <w:t>[X] elaborazione</w:t>
            </w:r>
          </w:p>
        </w:tc>
        <w:tc>
          <w:tcPr>
            <w:tcW w:w="4950" w:type="dxa"/>
            <w:tcBorders>
              <w:top w:val="nil"/>
              <w:left w:val="nil"/>
              <w:bottom w:val="single" w:sz="6" w:space="0" w:color="auto"/>
              <w:right w:val="single" w:sz="6" w:space="0" w:color="auto"/>
            </w:tcBorders>
            <w:shd w:val="clear" w:color="auto" w:fill="auto"/>
            <w:hideMark/>
          </w:tcPr>
          <w:p w14:paraId="34F59516" w14:textId="4AA17F47" w:rsidR="00814B1D" w:rsidRPr="00814B1D" w:rsidRDefault="00ED1EE8" w:rsidP="00814B1D">
            <w:pPr>
              <w:suppressAutoHyphens w:val="0"/>
              <w:rPr>
                <w:rFonts w:ascii="Calibri" w:hAnsi="Calibri" w:cs="Calibri"/>
                <w:sz w:val="22"/>
                <w:szCs w:val="22"/>
                <w:lang w:eastAsia="it-IT"/>
              </w:rPr>
            </w:pPr>
            <w:r w:rsidRPr="00ED1EE8">
              <w:rPr>
                <w:rFonts w:ascii="Calibri" w:hAnsi="Calibri" w:cs="Calibri"/>
                <w:sz w:val="22"/>
                <w:szCs w:val="22"/>
                <w:lang w:eastAsia="it-IT"/>
              </w:rPr>
              <w:t xml:space="preserve">[X] </w:t>
            </w:r>
            <w:r>
              <w:rPr>
                <w:rFonts w:ascii="Calibri" w:hAnsi="Calibri" w:cs="Calibri"/>
                <w:sz w:val="22"/>
                <w:szCs w:val="22"/>
                <w:lang w:eastAsia="it-IT"/>
              </w:rPr>
              <w:t>profilazione</w:t>
            </w:r>
          </w:p>
        </w:tc>
      </w:tr>
    </w:tbl>
    <w:p w14:paraId="631379CB" w14:textId="77777777" w:rsidR="00814B1D" w:rsidRPr="00814B1D" w:rsidRDefault="00814B1D" w:rsidP="00814B1D">
      <w:pPr>
        <w:suppressAutoHyphens w:val="0"/>
        <w:jc w:val="both"/>
        <w:rPr>
          <w:rFonts w:ascii="Calibri" w:eastAsia="New York" w:hAnsi="Calibri" w:cs="Calibri"/>
          <w:sz w:val="22"/>
          <w:szCs w:val="22"/>
          <w:lang w:eastAsia="it-IT"/>
        </w:rPr>
      </w:pPr>
    </w:p>
    <w:p w14:paraId="7D344393" w14:textId="24CA5361" w:rsidR="00814B1D" w:rsidRPr="00814B1D" w:rsidRDefault="00814B1D" w:rsidP="00814B1D">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I dati non saranno in nessun caso oggetto di diffusione né di comunicazione all’esterno delle strutture del</w:t>
      </w:r>
      <w:r w:rsidR="00AC3B82">
        <w:rPr>
          <w:rFonts w:ascii="Calibri" w:eastAsia="New York" w:hAnsi="Calibri" w:cs="Calibri"/>
          <w:sz w:val="22"/>
          <w:szCs w:val="22"/>
          <w:lang w:eastAsia="it-IT"/>
        </w:rPr>
        <w:t xml:space="preserve"> Titolare del Trattamento</w:t>
      </w:r>
      <w:r w:rsidRPr="00814B1D">
        <w:rPr>
          <w:rFonts w:ascii="Calibri" w:eastAsia="New York" w:hAnsi="Calibri" w:cs="Calibri"/>
          <w:sz w:val="22"/>
          <w:szCs w:val="22"/>
          <w:lang w:eastAsia="it-IT"/>
        </w:rPr>
        <w:t>, se non nei casi espressamente autorizzati dall’interessato o nei casi previsti dalla legge e necessari all’adempimento del servizio.</w:t>
      </w:r>
    </w:p>
    <w:p w14:paraId="287CCBFE" w14:textId="77777777" w:rsidR="002571FA" w:rsidRPr="002571FA" w:rsidRDefault="002571FA" w:rsidP="002571FA">
      <w:pPr>
        <w:suppressAutoHyphens w:val="0"/>
        <w:spacing w:line="259" w:lineRule="auto"/>
        <w:jc w:val="both"/>
        <w:rPr>
          <w:rFonts w:ascii="Calibri" w:eastAsia="Calibri" w:hAnsi="Calibri" w:cs="Calibri"/>
          <w:sz w:val="22"/>
          <w:szCs w:val="22"/>
          <w:lang w:eastAsia="en-US"/>
        </w:rPr>
      </w:pPr>
      <w:r w:rsidRPr="002571FA">
        <w:rPr>
          <w:rFonts w:ascii="Calibri" w:eastAsia="Calibri" w:hAnsi="Calibri" w:cs="Calibri"/>
          <w:sz w:val="22"/>
          <w:szCs w:val="22"/>
          <w:lang w:eastAsia="en-US"/>
        </w:rPr>
        <w:t>Il trattamento potrebbe comportare l'attivazione di processi decisionali automatizzati, compresa la profilazione, per l’assolvimento delle finalità sopra descritte (art. 22, par. 2, lett. e) e art. 9, par. 2, lett. g) del GDPR).</w:t>
      </w:r>
    </w:p>
    <w:p w14:paraId="56AA86F2" w14:textId="77777777" w:rsidR="002571FA" w:rsidRPr="002571FA" w:rsidRDefault="002571FA" w:rsidP="002571FA">
      <w:pPr>
        <w:suppressAutoHyphens w:val="0"/>
        <w:spacing w:line="259" w:lineRule="auto"/>
        <w:jc w:val="both"/>
        <w:rPr>
          <w:rFonts w:ascii="Calibri" w:eastAsia="Calibri" w:hAnsi="Calibri" w:cs="Calibri"/>
          <w:sz w:val="22"/>
          <w:szCs w:val="22"/>
          <w:lang w:eastAsia="en-US"/>
        </w:rPr>
      </w:pPr>
      <w:r w:rsidRPr="002571FA">
        <w:rPr>
          <w:rFonts w:ascii="Calibri" w:eastAsia="Calibri" w:hAnsi="Calibri" w:cs="Calibri"/>
          <w:sz w:val="22"/>
          <w:szCs w:val="22"/>
          <w:lang w:eastAsia="en-US"/>
        </w:rPr>
        <w:t>Nel caso in cui l’attivazione di processi decisionali automatizzati, compresa la profilazione, sia basata sul consenso, questo sarà richiesto all’interessato. Nessuna conseguenza potrà essere determinata dalla mancata prestazione del consenso.</w:t>
      </w:r>
    </w:p>
    <w:p w14:paraId="0802EDAE" w14:textId="77777777" w:rsidR="00814B1D" w:rsidRPr="00814B1D" w:rsidRDefault="00814B1D" w:rsidP="00814B1D">
      <w:pPr>
        <w:suppressAutoHyphens w:val="0"/>
        <w:jc w:val="both"/>
        <w:rPr>
          <w:rFonts w:ascii="New York" w:eastAsia="New York" w:hAnsi="New York" w:cs="Calibri"/>
          <w:b/>
          <w:bCs/>
          <w:sz w:val="22"/>
          <w:szCs w:val="22"/>
          <w:lang w:eastAsia="it-IT"/>
        </w:rPr>
      </w:pPr>
    </w:p>
    <w:p w14:paraId="7364E89A" w14:textId="77777777" w:rsidR="00814B1D" w:rsidRPr="00814B1D" w:rsidRDefault="00814B1D" w:rsidP="00814B1D">
      <w:pPr>
        <w:numPr>
          <w:ilvl w:val="0"/>
          <w:numId w:val="10"/>
        </w:numPr>
        <w:suppressAutoHyphens w:val="0"/>
        <w:spacing w:before="240" w:after="160" w:line="259" w:lineRule="auto"/>
        <w:ind w:left="426" w:hanging="420"/>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MISURE DI SICUREZZA</w:t>
      </w:r>
    </w:p>
    <w:p w14:paraId="013C4539" w14:textId="77777777" w:rsidR="00814B1D" w:rsidRPr="00814B1D" w:rsidRDefault="00814B1D" w:rsidP="00814B1D">
      <w:pPr>
        <w:suppressAutoHyphens w:val="0"/>
        <w:ind w:left="4"/>
        <w:jc w:val="both"/>
        <w:rPr>
          <w:rFonts w:ascii="Calibri" w:eastAsia="New York" w:hAnsi="Calibri" w:cs="Calibri"/>
          <w:sz w:val="22"/>
          <w:szCs w:val="22"/>
          <w:lang w:eastAsia="it-IT"/>
        </w:rPr>
      </w:pPr>
      <w:r w:rsidRPr="00814B1D">
        <w:rPr>
          <w:rFonts w:ascii="Calibri" w:eastAsia="New York" w:hAnsi="Calibri" w:cs="Calibri"/>
          <w:sz w:val="22"/>
          <w:szCs w:val="22"/>
          <w:lang w:eastAsia="it-IT"/>
        </w:rPr>
        <w:t>Il Titolare del Trattamento adotterà tutte le necessarie misure di sicurezza al fine di ridurre al minimo i rischi di distruzione o di perdita, anche accidentale, dei dati stessi, di accesso non autorizzato o di trattamento non consentito o non conforme alle finalità indicate nel presente documento nel pieno rispetto dell’art. 32 del GDPR.</w:t>
      </w:r>
    </w:p>
    <w:p w14:paraId="00385721" w14:textId="77777777" w:rsidR="00814B1D" w:rsidRPr="00814B1D" w:rsidRDefault="00814B1D" w:rsidP="00814B1D">
      <w:pPr>
        <w:suppressAutoHyphens w:val="0"/>
        <w:jc w:val="both"/>
        <w:rPr>
          <w:rFonts w:ascii="Calibri" w:eastAsia="New York" w:hAnsi="Calibri" w:cs="Calibri"/>
          <w:sz w:val="22"/>
          <w:szCs w:val="20"/>
          <w:lang w:eastAsia="it-IT"/>
        </w:rPr>
      </w:pPr>
    </w:p>
    <w:p w14:paraId="3CB94FB0" w14:textId="77777777" w:rsidR="00814B1D" w:rsidRPr="00814B1D" w:rsidRDefault="00814B1D" w:rsidP="00814B1D">
      <w:pPr>
        <w:numPr>
          <w:ilvl w:val="0"/>
          <w:numId w:val="10"/>
        </w:numPr>
        <w:suppressAutoHyphens w:val="0"/>
        <w:spacing w:after="160" w:line="259" w:lineRule="auto"/>
        <w:ind w:left="426" w:hanging="422"/>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AMBITO DI COMUNICAZIONE E DESTINATARI DEI DATI PERSONALI</w:t>
      </w:r>
    </w:p>
    <w:p w14:paraId="2C32DD0B" w14:textId="77777777" w:rsidR="00814B1D" w:rsidRPr="00814B1D" w:rsidRDefault="00814B1D" w:rsidP="00814B1D">
      <w:pPr>
        <w:suppressAutoHyphens w:val="0"/>
        <w:ind w:left="4"/>
        <w:jc w:val="both"/>
        <w:rPr>
          <w:rFonts w:ascii="Calibri" w:eastAsia="New York" w:hAnsi="Calibri" w:cs="Calibri"/>
          <w:sz w:val="22"/>
          <w:szCs w:val="22"/>
          <w:lang w:eastAsia="it-IT"/>
        </w:rPr>
      </w:pPr>
      <w:r w:rsidRPr="00814B1D">
        <w:rPr>
          <w:rFonts w:ascii="Calibri" w:eastAsia="New York" w:hAnsi="Calibri" w:cs="Calibri"/>
          <w:sz w:val="22"/>
          <w:szCs w:val="22"/>
          <w:lang w:eastAsia="it-IT"/>
        </w:rPr>
        <w:t>Il trattamento sarà svolto esclusivamente da soggetti a ciò debitamente autorizzati per iscritto dal Titolare, in ossequio alle disposizioni della normativa applicabile. I dati personali sono altresì trattati dal personale (amministrativo, tecnico e ausiliario) del Titolare, che agisce sulla base delle mansioni assegnate e di specifiche istruzioni fornite in ordine a finalità e modalità del trattamento medesimo oltre alle disposizioni di legge vigenti.</w:t>
      </w:r>
    </w:p>
    <w:p w14:paraId="3656BB20" w14:textId="77777777" w:rsidR="00814B1D" w:rsidRPr="00814B1D" w:rsidRDefault="00814B1D" w:rsidP="00814B1D">
      <w:pPr>
        <w:suppressAutoHyphens w:val="0"/>
        <w:ind w:left="4"/>
        <w:jc w:val="both"/>
        <w:rPr>
          <w:rFonts w:ascii="Calibri" w:eastAsia="New York" w:hAnsi="Calibri" w:cs="Calibri"/>
          <w:sz w:val="22"/>
          <w:szCs w:val="22"/>
          <w:lang w:eastAsia="it-IT"/>
        </w:rPr>
      </w:pPr>
      <w:r w:rsidRPr="00814B1D">
        <w:rPr>
          <w:rFonts w:ascii="Calibri" w:eastAsia="New York" w:hAnsi="Calibri" w:cs="Calibri"/>
          <w:sz w:val="22"/>
          <w:szCs w:val="22"/>
          <w:lang w:eastAsia="it-IT"/>
        </w:rPr>
        <w:t>Per il perseguimento delle finalità sopra indicate potrebbe essere necessario che il Titolare comunichi i Suoi dati a:</w:t>
      </w:r>
    </w:p>
    <w:p w14:paraId="29CB5A76" w14:textId="51983FBA" w:rsidR="00AB31BD" w:rsidRDefault="00AB31BD" w:rsidP="00814B1D">
      <w:pPr>
        <w:numPr>
          <w:ilvl w:val="0"/>
          <w:numId w:val="12"/>
        </w:numPr>
        <w:suppressAutoHyphens w:val="0"/>
        <w:spacing w:after="160" w:line="259" w:lineRule="auto"/>
        <w:contextualSpacing/>
        <w:jc w:val="both"/>
        <w:rPr>
          <w:rFonts w:ascii="Calibri" w:eastAsia="Calibri" w:hAnsi="Calibri" w:cs="Calibri"/>
          <w:sz w:val="22"/>
          <w:szCs w:val="22"/>
          <w:lang w:eastAsia="en-US"/>
        </w:rPr>
      </w:pPr>
      <w:r w:rsidRPr="00AB31BD">
        <w:rPr>
          <w:rFonts w:ascii="Calibri" w:eastAsia="Calibri" w:hAnsi="Calibri" w:cs="Calibri"/>
          <w:sz w:val="22"/>
          <w:szCs w:val="22"/>
          <w:lang w:eastAsia="en-US"/>
        </w:rPr>
        <w:t>componenti della commissione</w:t>
      </w:r>
      <w:r>
        <w:rPr>
          <w:rFonts w:ascii="Calibri" w:eastAsia="Calibri" w:hAnsi="Calibri" w:cs="Calibri"/>
          <w:sz w:val="22"/>
          <w:szCs w:val="22"/>
          <w:lang w:eastAsia="en-US"/>
        </w:rPr>
        <w:t>;</w:t>
      </w:r>
    </w:p>
    <w:p w14:paraId="38558315" w14:textId="449A9D4B" w:rsidR="00814B1D" w:rsidRPr="00814B1D" w:rsidRDefault="00814B1D" w:rsidP="00814B1D">
      <w:pPr>
        <w:numPr>
          <w:ilvl w:val="0"/>
          <w:numId w:val="12"/>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altri soggetti pubblici o privati (ad esempio Pubbliche Amministrazioni, banche, società assicurative, ecc.) quando ciò sia previsto dalla legge o dai regolamenti e nei limiti dagli stessi fissati o sia necessario per il perseguimento dei fini istituzionali. Si tratta di autonomi Titolari del trattamento, che possono operare nei limiti strettamente necessari per la sola finalità per cui si è proceduto alla comunicazione;</w:t>
      </w:r>
    </w:p>
    <w:p w14:paraId="439288E8" w14:textId="77777777" w:rsidR="00814B1D" w:rsidRPr="00814B1D" w:rsidRDefault="00814B1D" w:rsidP="00814B1D">
      <w:pPr>
        <w:numPr>
          <w:ilvl w:val="0"/>
          <w:numId w:val="12"/>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terze parti che svolgono attività di supporto di qualsiasi tipo per l’erogazione dei servizi da parte del Titolare, in relazione ai quali eseguono operazioni di trattamento di Dati Personali, sono designate Responsabili del trattamento e sono vincolate al rispetto delle misure per la sicurezza e la riservatezza dei trattamenti;</w:t>
      </w:r>
    </w:p>
    <w:p w14:paraId="679B02AC" w14:textId="77777777" w:rsidR="00814B1D" w:rsidRDefault="00814B1D" w:rsidP="00814B1D">
      <w:pPr>
        <w:numPr>
          <w:ilvl w:val="0"/>
          <w:numId w:val="12"/>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Autorità (ad esempio, giudiziaria, amministrativa ecc.), laddove ne ricorrano i presupposti.</w:t>
      </w:r>
    </w:p>
    <w:p w14:paraId="40C26AE2" w14:textId="77777777" w:rsidR="00590E82" w:rsidRPr="00814B1D" w:rsidRDefault="00590E82" w:rsidP="00590E82">
      <w:pPr>
        <w:suppressAutoHyphens w:val="0"/>
        <w:spacing w:after="160" w:line="259" w:lineRule="auto"/>
        <w:ind w:left="724"/>
        <w:contextualSpacing/>
        <w:jc w:val="both"/>
        <w:rPr>
          <w:rFonts w:ascii="Calibri" w:eastAsia="Calibri" w:hAnsi="Calibri" w:cs="Calibri"/>
          <w:sz w:val="22"/>
          <w:szCs w:val="22"/>
          <w:lang w:eastAsia="en-US"/>
        </w:rPr>
      </w:pPr>
    </w:p>
    <w:p w14:paraId="7D8B373D" w14:textId="1BD341FC" w:rsidR="00814B1D" w:rsidRPr="00814B1D" w:rsidRDefault="00814B1D" w:rsidP="00814B1D">
      <w:pPr>
        <w:suppressAutoHyphens w:val="0"/>
        <w:spacing w:after="120"/>
        <w:jc w:val="both"/>
        <w:rPr>
          <w:rFonts w:ascii="Calibri" w:eastAsia="New York" w:hAnsi="Calibri" w:cs="Calibri"/>
          <w:b/>
          <w:bCs/>
          <w:sz w:val="22"/>
          <w:szCs w:val="22"/>
          <w:lang w:eastAsia="it-IT"/>
        </w:rPr>
      </w:pPr>
      <w:r w:rsidRPr="00814B1D">
        <w:rPr>
          <w:rFonts w:ascii="Calibri" w:eastAsia="New York" w:hAnsi="Calibri" w:cs="Calibri"/>
          <w:b/>
          <w:bCs/>
          <w:sz w:val="22"/>
          <w:szCs w:val="22"/>
          <w:lang w:eastAsia="it-IT"/>
        </w:rPr>
        <w:t xml:space="preserve">Trasferimento dei Dati Personali ad un </w:t>
      </w:r>
      <w:r w:rsidR="00AC3B82">
        <w:rPr>
          <w:rFonts w:ascii="Calibri" w:eastAsia="New York" w:hAnsi="Calibri" w:cs="Calibri"/>
          <w:b/>
          <w:bCs/>
          <w:sz w:val="22"/>
          <w:szCs w:val="22"/>
          <w:lang w:eastAsia="it-IT"/>
        </w:rPr>
        <w:t>P</w:t>
      </w:r>
      <w:r w:rsidRPr="00814B1D">
        <w:rPr>
          <w:rFonts w:ascii="Calibri" w:eastAsia="New York" w:hAnsi="Calibri" w:cs="Calibri"/>
          <w:b/>
          <w:bCs/>
          <w:sz w:val="22"/>
          <w:szCs w:val="22"/>
          <w:lang w:eastAsia="it-IT"/>
        </w:rPr>
        <w:t>aese terzo o ad un’organizzazione internazionale fuori dal</w:t>
      </w:r>
      <w:r w:rsidR="0018662A">
        <w:rPr>
          <w:rFonts w:ascii="Calibri" w:eastAsia="New York" w:hAnsi="Calibri" w:cs="Calibri"/>
          <w:b/>
          <w:bCs/>
          <w:sz w:val="22"/>
          <w:szCs w:val="22"/>
          <w:lang w:eastAsia="it-IT"/>
        </w:rPr>
        <w:t>lo Spazio Economico Europeo</w:t>
      </w:r>
      <w:r w:rsidRPr="00814B1D">
        <w:rPr>
          <w:rFonts w:ascii="Calibri" w:eastAsia="New York" w:hAnsi="Calibri" w:cs="Calibri"/>
          <w:b/>
          <w:bCs/>
          <w:sz w:val="22"/>
          <w:szCs w:val="22"/>
          <w:lang w:eastAsia="it-IT"/>
        </w:rPr>
        <w:t>:</w:t>
      </w:r>
    </w:p>
    <w:p w14:paraId="60D328E0" w14:textId="76031424" w:rsidR="00814B1D" w:rsidRPr="00814B1D" w:rsidRDefault="00814B1D" w:rsidP="00814B1D">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I Suoi Dati Personali sono trattati all’interno del territorio dell</w:t>
      </w:r>
      <w:r w:rsidR="0018662A">
        <w:rPr>
          <w:rFonts w:ascii="Calibri" w:eastAsia="New York" w:hAnsi="Calibri" w:cs="Calibri"/>
          <w:sz w:val="22"/>
          <w:szCs w:val="22"/>
          <w:lang w:eastAsia="it-IT"/>
        </w:rPr>
        <w:t>o Spazio Economico Europeo</w:t>
      </w:r>
      <w:r w:rsidRPr="00814B1D">
        <w:rPr>
          <w:rFonts w:ascii="Calibri" w:eastAsia="New York" w:hAnsi="Calibri" w:cs="Calibri"/>
          <w:sz w:val="22"/>
          <w:szCs w:val="22"/>
          <w:lang w:eastAsia="it-IT"/>
        </w:rPr>
        <w:t xml:space="preserve"> e non vengono diffusi. </w:t>
      </w:r>
    </w:p>
    <w:p w14:paraId="1FD4142F" w14:textId="643FEA61" w:rsidR="00814B1D" w:rsidRPr="00814B1D" w:rsidRDefault="00814B1D" w:rsidP="00814B1D">
      <w:pPr>
        <w:suppressAutoHyphens w:val="0"/>
        <w:spacing w:after="160" w:line="259" w:lineRule="auto"/>
        <w:jc w:val="both"/>
        <w:rPr>
          <w:rFonts w:ascii="Calibri" w:eastAsia="Calibri" w:hAnsi="Calibri" w:cs="Calibri"/>
          <w:sz w:val="22"/>
          <w:szCs w:val="22"/>
          <w:lang w:eastAsia="en-US"/>
        </w:rPr>
      </w:pPr>
      <w:r w:rsidRPr="00814B1D">
        <w:rPr>
          <w:rFonts w:ascii="Calibri" w:eastAsia="Calibri" w:hAnsi="Calibri" w:cs="Calibri"/>
          <w:sz w:val="22"/>
          <w:szCs w:val="22"/>
          <w:lang w:eastAsia="en-US"/>
        </w:rPr>
        <w:t>Se necessario, per ragioni tecniche o operative, il Titolare si riserva di trasferire i Suoi Dati Personali verso Paesi al di fuori dell</w:t>
      </w:r>
      <w:r w:rsidR="0018662A">
        <w:rPr>
          <w:rFonts w:ascii="Calibri" w:eastAsia="Calibri" w:hAnsi="Calibri" w:cs="Calibri"/>
          <w:sz w:val="22"/>
          <w:szCs w:val="22"/>
          <w:lang w:eastAsia="en-US"/>
        </w:rPr>
        <w:t>o Spazio Economico Europeo</w:t>
      </w:r>
      <w:r w:rsidRPr="00814B1D">
        <w:rPr>
          <w:rFonts w:ascii="Calibri" w:eastAsia="Calibri" w:hAnsi="Calibri" w:cs="Calibri"/>
          <w:sz w:val="22"/>
          <w:szCs w:val="22"/>
          <w:lang w:eastAsia="en-US"/>
        </w:rPr>
        <w:t xml:space="preserve"> o organizzazioni internazionali per i quali esistono </w:t>
      </w:r>
      <w:r w:rsidRPr="00814B1D">
        <w:rPr>
          <w:rFonts w:ascii="Calibri" w:eastAsia="Calibri" w:hAnsi="Calibri" w:cs="Calibri"/>
          <w:sz w:val="22"/>
          <w:szCs w:val="22"/>
          <w:lang w:eastAsia="en-US"/>
        </w:rPr>
        <w:lastRenderedPageBreak/>
        <w:t xml:space="preserve">decisioni di “adeguatezza” della Commissione Europea, ovvero sulla base di adeguate garanzie fornite dal </w:t>
      </w:r>
      <w:r w:rsidR="007E70E9">
        <w:rPr>
          <w:rFonts w:ascii="Calibri" w:eastAsia="Calibri" w:hAnsi="Calibri" w:cs="Calibri"/>
          <w:sz w:val="22"/>
          <w:szCs w:val="22"/>
          <w:lang w:eastAsia="en-US"/>
        </w:rPr>
        <w:t>P</w:t>
      </w:r>
      <w:r w:rsidRPr="00814B1D">
        <w:rPr>
          <w:rFonts w:ascii="Calibri" w:eastAsia="Calibri" w:hAnsi="Calibri" w:cs="Calibri"/>
          <w:sz w:val="22"/>
          <w:szCs w:val="22"/>
          <w:lang w:eastAsia="en-US"/>
        </w:rPr>
        <w:t xml:space="preserve">aese in cui i dati devono essere trasferiti o sulla base delle specifiche deroghe previste dal Regolamento. </w:t>
      </w:r>
    </w:p>
    <w:p w14:paraId="755B013E" w14:textId="3F4B8E2D" w:rsidR="0018662A" w:rsidRPr="00814B1D" w:rsidRDefault="00814B1D" w:rsidP="00814B1D">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L’interessato potrà chiedere in qualsiasi momento la lista aggiornata di tutti i Responsabili del trattamento nominati dal Titolare.</w:t>
      </w:r>
    </w:p>
    <w:p w14:paraId="5FDD1DF3" w14:textId="77777777" w:rsidR="00814B1D" w:rsidRPr="00814B1D" w:rsidRDefault="00814B1D" w:rsidP="00814B1D">
      <w:pPr>
        <w:suppressAutoHyphens w:val="0"/>
        <w:jc w:val="both"/>
        <w:rPr>
          <w:rFonts w:ascii="New York" w:eastAsia="New York" w:hAnsi="New York" w:cs="Calibri"/>
          <w:b/>
          <w:bCs/>
          <w:sz w:val="22"/>
          <w:szCs w:val="22"/>
          <w:lang w:eastAsia="it-IT"/>
        </w:rPr>
      </w:pPr>
    </w:p>
    <w:p w14:paraId="40D2CCE4" w14:textId="77777777" w:rsidR="00814B1D" w:rsidRPr="00814B1D" w:rsidRDefault="00814B1D" w:rsidP="00BC2765">
      <w:pPr>
        <w:numPr>
          <w:ilvl w:val="0"/>
          <w:numId w:val="10"/>
        </w:numPr>
        <w:suppressAutoHyphens w:val="0"/>
        <w:spacing w:after="160" w:line="259" w:lineRule="auto"/>
        <w:ind w:left="426" w:hanging="422"/>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TEMPO DI CONSERVAZIONE DEI DATI PERSONALI</w:t>
      </w:r>
    </w:p>
    <w:p w14:paraId="30EAD805" w14:textId="3A838D56" w:rsidR="00483A59" w:rsidRPr="00483A59" w:rsidRDefault="00483A59" w:rsidP="00483A59">
      <w:pPr>
        <w:suppressAutoHyphens w:val="0"/>
        <w:ind w:left="4"/>
        <w:jc w:val="both"/>
        <w:rPr>
          <w:rFonts w:ascii="Calibri" w:eastAsia="New York" w:hAnsi="Calibri" w:cs="Calibri"/>
          <w:sz w:val="22"/>
          <w:szCs w:val="22"/>
          <w:lang w:eastAsia="it-IT"/>
        </w:rPr>
      </w:pPr>
      <w:r w:rsidRPr="00483A59">
        <w:rPr>
          <w:rFonts w:ascii="Calibri" w:eastAsia="New York" w:hAnsi="Calibri" w:cs="Calibri"/>
          <w:sz w:val="22"/>
          <w:szCs w:val="22"/>
          <w:lang w:eastAsia="it-IT"/>
        </w:rPr>
        <w:t xml:space="preserve">I Dati sono trattati dal Titolare e dal personale autorizzato e conservati per tutto il tempo necessario allo svolgimento della procedura </w:t>
      </w:r>
      <w:r w:rsidR="004C1744">
        <w:rPr>
          <w:rFonts w:ascii="Calibri" w:eastAsia="New York" w:hAnsi="Calibri" w:cs="Calibri"/>
          <w:sz w:val="22"/>
          <w:szCs w:val="22"/>
          <w:lang w:eastAsia="it-IT"/>
        </w:rPr>
        <w:t>di concorso</w:t>
      </w:r>
      <w:r w:rsidRPr="00483A59">
        <w:rPr>
          <w:rFonts w:ascii="Calibri" w:eastAsia="New York" w:hAnsi="Calibri" w:cs="Calibri"/>
          <w:sz w:val="22"/>
          <w:szCs w:val="22"/>
          <w:lang w:eastAsia="it-IT"/>
        </w:rPr>
        <w:t xml:space="preserve"> e in ragione delle potenziali azioni legali esercitabili, ovvero, in caso di pendenza di una controversia, fino al passaggio in giudicato della relativa sentenza.</w:t>
      </w:r>
    </w:p>
    <w:p w14:paraId="3C6DF5B5" w14:textId="77777777" w:rsidR="00483A59" w:rsidRPr="00483A59" w:rsidRDefault="00483A59" w:rsidP="00483A59">
      <w:pPr>
        <w:suppressAutoHyphens w:val="0"/>
        <w:ind w:left="4"/>
        <w:jc w:val="both"/>
        <w:rPr>
          <w:rFonts w:ascii="Calibri" w:eastAsia="New York" w:hAnsi="Calibri" w:cs="Calibri"/>
          <w:sz w:val="22"/>
          <w:szCs w:val="22"/>
          <w:lang w:eastAsia="it-IT"/>
        </w:rPr>
      </w:pPr>
      <w:r w:rsidRPr="00483A59">
        <w:rPr>
          <w:rFonts w:ascii="Calibri" w:eastAsia="New York" w:hAnsi="Calibri" w:cs="Calibri"/>
          <w:sz w:val="22"/>
          <w:szCs w:val="22"/>
          <w:lang w:eastAsia="it-IT"/>
        </w:rPr>
        <w:t>Successivamente, alla conclusione del procedimento amministrativo o giudiziario, i dati saranno conservati in conformità alle norme sulla conservazione della documentazione prevista per la Pubblica Amministrazione. Le scritture contabili, le fatture, le lettere ed i documenti a queste equiparati saranno conservate per i 10 anni successivi alla cessazione del servizio (art. 2220 c.c.).</w:t>
      </w:r>
    </w:p>
    <w:p w14:paraId="53092890" w14:textId="77777777" w:rsidR="00483A59" w:rsidRPr="00483A59" w:rsidRDefault="00483A59" w:rsidP="00483A59">
      <w:pPr>
        <w:suppressAutoHyphens w:val="0"/>
        <w:ind w:left="4"/>
        <w:jc w:val="both"/>
        <w:rPr>
          <w:rFonts w:ascii="Calibri" w:eastAsia="New York" w:hAnsi="Calibri" w:cs="Calibri"/>
          <w:sz w:val="22"/>
          <w:szCs w:val="22"/>
          <w:lang w:eastAsia="it-IT"/>
        </w:rPr>
      </w:pPr>
      <w:r w:rsidRPr="00483A59">
        <w:rPr>
          <w:rFonts w:ascii="Calibri" w:eastAsia="New York" w:hAnsi="Calibri" w:cs="Calibri"/>
          <w:sz w:val="22"/>
          <w:szCs w:val="22"/>
          <w:lang w:eastAsia="it-IT"/>
        </w:rPr>
        <w:t xml:space="preserve">Inoltre, si specifica che il Titolare potrebbe essere obbligato a conservare i Dati Personali per un periodo più lungo in ottemperanza ad un obbligo di legge o per ordine di un’Autorità. </w:t>
      </w:r>
    </w:p>
    <w:p w14:paraId="4199EAD6" w14:textId="2165F840" w:rsidR="00814B1D" w:rsidRPr="00814B1D" w:rsidRDefault="00483A59" w:rsidP="00483A59">
      <w:pPr>
        <w:suppressAutoHyphens w:val="0"/>
        <w:ind w:left="4"/>
        <w:jc w:val="both"/>
        <w:rPr>
          <w:rFonts w:ascii="Calibri" w:eastAsia="New York" w:hAnsi="Calibri" w:cs="Calibri"/>
          <w:sz w:val="22"/>
          <w:szCs w:val="22"/>
          <w:lang w:eastAsia="it-IT"/>
        </w:rPr>
      </w:pPr>
      <w:r w:rsidRPr="00483A59">
        <w:rPr>
          <w:rFonts w:ascii="Calibri" w:eastAsia="New York" w:hAnsi="Calibri" w:cs="Calibri"/>
          <w:sz w:val="22"/>
          <w:szCs w:val="22"/>
          <w:lang w:eastAsia="it-IT"/>
        </w:rPr>
        <w:t>Al termine del periodo di conservazione i Dati Personali saranno cancellati. Pertanto, allo spirare di tale termine i diritti dell’interessato (ad esempio diritto di accesso, cancellazione, rettifica, ecc.) non potranno più essere esercitati.</w:t>
      </w:r>
    </w:p>
    <w:p w14:paraId="48D2E8B6" w14:textId="77777777" w:rsidR="00814B1D" w:rsidRPr="00814B1D" w:rsidRDefault="00814B1D" w:rsidP="00814B1D">
      <w:pPr>
        <w:suppressAutoHyphens w:val="0"/>
        <w:rPr>
          <w:rFonts w:ascii="New York" w:eastAsia="New York" w:hAnsi="New York" w:cs="Calibri"/>
          <w:b/>
          <w:bCs/>
          <w:sz w:val="22"/>
          <w:szCs w:val="22"/>
          <w:lang w:eastAsia="it-IT"/>
        </w:rPr>
      </w:pPr>
    </w:p>
    <w:p w14:paraId="5E366735" w14:textId="77777777" w:rsidR="00814B1D" w:rsidRPr="00814B1D" w:rsidRDefault="00814B1D" w:rsidP="00814B1D">
      <w:pPr>
        <w:numPr>
          <w:ilvl w:val="0"/>
          <w:numId w:val="10"/>
        </w:numPr>
        <w:suppressAutoHyphens w:val="0"/>
        <w:spacing w:after="160" w:line="259" w:lineRule="auto"/>
        <w:ind w:left="426" w:hanging="422"/>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DIRITTI DELL’INTERESSATO</w:t>
      </w:r>
    </w:p>
    <w:p w14:paraId="682234F8" w14:textId="77777777" w:rsidR="00814B1D" w:rsidRPr="00814B1D" w:rsidRDefault="00814B1D" w:rsidP="00814B1D">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 xml:space="preserve">All’Interessato, relativamente al trattamento dei suoi Dati Personali, sono riconosciuti i seguenti diritti: </w:t>
      </w:r>
    </w:p>
    <w:p w14:paraId="0356EA56" w14:textId="5E539358"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richiedere maggiori informazioni in relazione ai contenuti della presente informativa</w:t>
      </w:r>
      <w:r w:rsidR="007F234D">
        <w:rPr>
          <w:rFonts w:ascii="Calibri" w:eastAsia="Calibri" w:hAnsi="Calibri" w:cs="Calibri"/>
          <w:sz w:val="22"/>
          <w:szCs w:val="22"/>
          <w:lang w:eastAsia="en-US"/>
        </w:rPr>
        <w:t>;</w:t>
      </w:r>
      <w:r w:rsidRPr="00814B1D">
        <w:rPr>
          <w:rFonts w:ascii="Calibri" w:eastAsia="Calibri" w:hAnsi="Calibri" w:cs="Calibri"/>
          <w:sz w:val="22"/>
          <w:szCs w:val="22"/>
          <w:lang w:eastAsia="en-US"/>
        </w:rPr>
        <w:t xml:space="preserve"> </w:t>
      </w:r>
    </w:p>
    <w:p w14:paraId="3868895C" w14:textId="77777777"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di accesso ai dati personali (art. 15 GDPR);</w:t>
      </w:r>
    </w:p>
    <w:p w14:paraId="1D6A5708" w14:textId="77777777"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di rettifica dei dati personali senza ingiustificato ritardo (art. 16 GDPR);</w:t>
      </w:r>
    </w:p>
    <w:p w14:paraId="139981C2" w14:textId="77777777"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di cancellazione dei dati. La cancellazione non è consentita per i dati contenuti negli atti che devono obbligatoriamente essere conservati dal Titolare (diritto all'oblio, art. 17 GDPR);</w:t>
      </w:r>
    </w:p>
    <w:p w14:paraId="0313BDA1" w14:textId="77777777"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di limitazione del trattamento (art. 18 GDPR);</w:t>
      </w:r>
    </w:p>
    <w:p w14:paraId="275E8E46" w14:textId="77777777"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alla portabilità dei dati (art. 20 GDPR);</w:t>
      </w:r>
    </w:p>
    <w:p w14:paraId="7184E387" w14:textId="77777777"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di opposizione (art. 21 GDPR);</w:t>
      </w:r>
    </w:p>
    <w:p w14:paraId="1219A98F" w14:textId="6ED1C3F8"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relativo al processo decisionale automatizzato, compresa la profilazione (art. 22</w:t>
      </w:r>
      <w:r w:rsidR="00BF08F0">
        <w:rPr>
          <w:rFonts w:ascii="Calibri" w:eastAsia="Calibri" w:hAnsi="Calibri" w:cs="Calibri"/>
          <w:sz w:val="22"/>
          <w:szCs w:val="22"/>
          <w:lang w:eastAsia="en-US"/>
        </w:rPr>
        <w:t xml:space="preserve"> GDPR</w:t>
      </w:r>
      <w:r w:rsidRPr="00814B1D">
        <w:rPr>
          <w:rFonts w:ascii="Calibri" w:eastAsia="Calibri" w:hAnsi="Calibri" w:cs="Calibri"/>
          <w:sz w:val="22"/>
          <w:szCs w:val="22"/>
          <w:lang w:eastAsia="en-US"/>
        </w:rPr>
        <w:t>).</w:t>
      </w:r>
    </w:p>
    <w:p w14:paraId="7D8A7BA2" w14:textId="77777777" w:rsidR="00814B1D" w:rsidRPr="00814B1D" w:rsidRDefault="00814B1D" w:rsidP="00814B1D">
      <w:pPr>
        <w:numPr>
          <w:ilvl w:val="0"/>
          <w:numId w:val="11"/>
        </w:numPr>
        <w:suppressAutoHyphens w:val="0"/>
        <w:spacing w:after="160" w:line="259" w:lineRule="auto"/>
        <w:contextualSpacing/>
        <w:jc w:val="both"/>
        <w:rPr>
          <w:rFonts w:ascii="Calibri" w:eastAsia="Calibri" w:hAnsi="Calibri" w:cs="Calibri"/>
          <w:sz w:val="22"/>
          <w:szCs w:val="22"/>
          <w:lang w:eastAsia="en-US"/>
        </w:rPr>
      </w:pPr>
      <w:r w:rsidRPr="00814B1D">
        <w:rPr>
          <w:rFonts w:ascii="Calibri" w:eastAsia="Calibri" w:hAnsi="Calibri" w:cs="Calibri"/>
          <w:sz w:val="22"/>
          <w:szCs w:val="22"/>
          <w:lang w:eastAsia="en-US"/>
        </w:rPr>
        <w:t>Diritto di proporre reclamo al Garante per la protezione dei dati personali (art. 77 GDPR), utilizzando la modulistica presente al seguente indirizzo:</w:t>
      </w:r>
    </w:p>
    <w:p w14:paraId="44B5E7E4" w14:textId="77777777" w:rsidR="00814B1D" w:rsidRPr="00814B1D" w:rsidRDefault="000D5831" w:rsidP="00814B1D">
      <w:pPr>
        <w:numPr>
          <w:ilvl w:val="1"/>
          <w:numId w:val="11"/>
        </w:numPr>
        <w:suppressAutoHyphens w:val="0"/>
        <w:spacing w:after="160" w:line="259" w:lineRule="auto"/>
        <w:contextualSpacing/>
        <w:jc w:val="both"/>
        <w:rPr>
          <w:rFonts w:ascii="Calibri" w:eastAsia="Calibri" w:hAnsi="Calibri" w:cs="Calibri"/>
          <w:sz w:val="22"/>
          <w:szCs w:val="22"/>
          <w:lang w:eastAsia="en-US"/>
        </w:rPr>
      </w:pPr>
      <w:hyperlink r:id="rId10">
        <w:r w:rsidR="00814B1D" w:rsidRPr="00814B1D">
          <w:rPr>
            <w:rFonts w:ascii="Calibri" w:eastAsia="Calibri" w:hAnsi="Calibri" w:cs="Calibri"/>
            <w:color w:val="0563C1"/>
            <w:sz w:val="22"/>
            <w:szCs w:val="22"/>
            <w:u w:val="single"/>
            <w:lang w:eastAsia="en-US"/>
          </w:rPr>
          <w:t>https://www.garanteprivacy.it/home/modulistica-e-servizi-online</w:t>
        </w:r>
      </w:hyperlink>
      <w:r w:rsidR="00814B1D" w:rsidRPr="00814B1D">
        <w:rPr>
          <w:rFonts w:ascii="Calibri" w:eastAsia="Calibri" w:hAnsi="Calibri" w:cs="Calibri"/>
          <w:sz w:val="22"/>
          <w:szCs w:val="22"/>
          <w:lang w:eastAsia="en-US"/>
        </w:rPr>
        <w:t>.</w:t>
      </w:r>
    </w:p>
    <w:p w14:paraId="118E015A" w14:textId="77777777" w:rsidR="00814B1D" w:rsidRPr="00814B1D" w:rsidRDefault="00814B1D" w:rsidP="00814B1D">
      <w:pPr>
        <w:suppressAutoHyphens w:val="0"/>
        <w:jc w:val="both"/>
        <w:rPr>
          <w:rFonts w:ascii="Calibri" w:eastAsia="New York" w:hAnsi="Calibri" w:cs="Calibri"/>
          <w:sz w:val="22"/>
          <w:szCs w:val="22"/>
          <w:lang w:eastAsia="it-IT"/>
        </w:rPr>
      </w:pPr>
      <w:r w:rsidRPr="00814B1D">
        <w:rPr>
          <w:rFonts w:ascii="Calibri" w:eastAsia="New York" w:hAnsi="Calibri" w:cs="Calibri"/>
          <w:sz w:val="22"/>
          <w:szCs w:val="22"/>
          <w:lang w:eastAsia="it-IT"/>
        </w:rPr>
        <w:t xml:space="preserve">Tali diritti sono esercitabili scrivendo al Titolare del trattamento. </w:t>
      </w:r>
    </w:p>
    <w:p w14:paraId="38B59755" w14:textId="77777777" w:rsidR="00814B1D" w:rsidRPr="00814B1D" w:rsidRDefault="00814B1D" w:rsidP="00AB31BD">
      <w:pPr>
        <w:suppressAutoHyphens w:val="0"/>
        <w:spacing w:after="160" w:line="259" w:lineRule="auto"/>
        <w:contextualSpacing/>
        <w:rPr>
          <w:rFonts w:ascii="Calibri" w:eastAsia="Calibri" w:hAnsi="Calibri" w:cs="Calibri"/>
          <w:b/>
          <w:bCs/>
          <w:sz w:val="22"/>
          <w:szCs w:val="22"/>
          <w:lang w:eastAsia="en-US"/>
        </w:rPr>
      </w:pPr>
    </w:p>
    <w:p w14:paraId="297B71CB" w14:textId="77777777" w:rsidR="00814B1D" w:rsidRPr="00814B1D" w:rsidRDefault="00814B1D" w:rsidP="00814B1D">
      <w:pPr>
        <w:numPr>
          <w:ilvl w:val="0"/>
          <w:numId w:val="10"/>
        </w:numPr>
        <w:suppressAutoHyphens w:val="0"/>
        <w:spacing w:after="160" w:line="259" w:lineRule="auto"/>
        <w:ind w:left="426" w:hanging="422"/>
        <w:contextualSpacing/>
        <w:rPr>
          <w:rFonts w:ascii="Calibri" w:eastAsia="Calibri" w:hAnsi="Calibri" w:cs="Calibri"/>
          <w:b/>
          <w:bCs/>
          <w:sz w:val="22"/>
          <w:szCs w:val="22"/>
          <w:lang w:eastAsia="en-US"/>
        </w:rPr>
      </w:pPr>
      <w:r w:rsidRPr="00814B1D">
        <w:rPr>
          <w:rFonts w:ascii="Calibri" w:eastAsia="Calibri" w:hAnsi="Calibri" w:cs="Calibri"/>
          <w:b/>
          <w:bCs/>
          <w:sz w:val="22"/>
          <w:szCs w:val="22"/>
          <w:lang w:eastAsia="en-US"/>
        </w:rPr>
        <w:t>MODIFICHE A QUESTA INFORMATIVA</w:t>
      </w:r>
    </w:p>
    <w:p w14:paraId="6FCB6EA8" w14:textId="77777777" w:rsidR="00164265" w:rsidRPr="00164265" w:rsidRDefault="00164265" w:rsidP="00164265">
      <w:pPr>
        <w:suppressAutoHyphens w:val="0"/>
        <w:jc w:val="both"/>
        <w:rPr>
          <w:rFonts w:ascii="Calibri" w:eastAsia="New York" w:hAnsi="Calibri" w:cs="Calibri"/>
          <w:sz w:val="22"/>
          <w:szCs w:val="22"/>
          <w:lang w:eastAsia="it-IT"/>
        </w:rPr>
      </w:pPr>
      <w:r w:rsidRPr="00164265">
        <w:rPr>
          <w:rFonts w:ascii="Calibri" w:eastAsia="New York" w:hAnsi="Calibri" w:cs="Calibri"/>
          <w:sz w:val="22"/>
          <w:szCs w:val="22"/>
          <w:lang w:eastAsia="it-IT"/>
        </w:rPr>
        <w:t xml:space="preserve">Il Titolare del Trattamento si riserva il diritto di apportare modifiche alla presente informativa in qualunque momento notificandolo sulle pagine del proprio sito web e, qualora tecnicamente e legalmente fattibile, inviando una notifica ai partecipanti ai concorsi attraverso uno degli estremi di contatto di cui è in possesso. </w:t>
      </w:r>
    </w:p>
    <w:p w14:paraId="7462848B" w14:textId="77777777" w:rsidR="00814B1D" w:rsidRPr="00814B1D" w:rsidRDefault="00814B1D" w:rsidP="00814B1D">
      <w:pPr>
        <w:suppressAutoHyphens w:val="0"/>
        <w:rPr>
          <w:rFonts w:ascii="Calibri" w:eastAsia="Calibri" w:hAnsi="Calibri"/>
          <w:sz w:val="22"/>
          <w:szCs w:val="22"/>
          <w:lang w:eastAsia="it-IT"/>
        </w:rPr>
      </w:pPr>
    </w:p>
    <w:p w14:paraId="0283C508" w14:textId="77777777" w:rsidR="00814B1D" w:rsidRPr="00814B1D" w:rsidRDefault="00814B1D" w:rsidP="00814B1D">
      <w:pPr>
        <w:suppressAutoHyphens w:val="0"/>
        <w:rPr>
          <w:rFonts w:ascii="Calibri" w:eastAsia="Calibri" w:hAnsi="Calibri"/>
          <w:szCs w:val="20"/>
          <w:lang w:eastAsia="it-IT"/>
        </w:rPr>
      </w:pPr>
    </w:p>
    <w:p w14:paraId="142A7330" w14:textId="77777777" w:rsidR="00814B1D" w:rsidRPr="00814B1D" w:rsidRDefault="00814B1D" w:rsidP="00814B1D">
      <w:pPr>
        <w:suppressAutoHyphens w:val="0"/>
        <w:rPr>
          <w:rFonts w:ascii="Calibri" w:eastAsia="Calibri" w:hAnsi="Calibri"/>
          <w:szCs w:val="20"/>
          <w:lang w:eastAsia="it-IT"/>
        </w:rPr>
      </w:pPr>
    </w:p>
    <w:p w14:paraId="3B91C385" w14:textId="77777777" w:rsidR="00814B1D" w:rsidRDefault="00814B1D">
      <w:pPr>
        <w:widowControl w:val="0"/>
        <w:suppressAutoHyphens w:val="0"/>
        <w:autoSpaceDE w:val="0"/>
        <w:autoSpaceDN w:val="0"/>
        <w:adjustRightInd w:val="0"/>
        <w:spacing w:after="120"/>
        <w:ind w:left="284" w:hanging="284"/>
        <w:jc w:val="both"/>
        <w:rPr>
          <w:rFonts w:ascii="Arial" w:hAnsi="Arial" w:cs="Arial"/>
          <w:sz w:val="20"/>
          <w:szCs w:val="20"/>
          <w:lang w:eastAsia="it-IT"/>
        </w:rPr>
      </w:pPr>
    </w:p>
    <w:sectPr w:rsidR="00814B1D" w:rsidSect="006211BC">
      <w:headerReference w:type="default" r:id="rId11"/>
      <w:footerReference w:type="default" r:id="rId12"/>
      <w:pgSz w:w="11906" w:h="16838" w:code="9"/>
      <w:pgMar w:top="1134" w:right="1134" w:bottom="1134" w:left="1134"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9E13D" w14:textId="77777777" w:rsidR="000A3AB8" w:rsidRDefault="000A3AB8">
      <w:r>
        <w:separator/>
      </w:r>
    </w:p>
  </w:endnote>
  <w:endnote w:type="continuationSeparator" w:id="0">
    <w:p w14:paraId="25692535" w14:textId="77777777" w:rsidR="000A3AB8" w:rsidRDefault="000A3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Normale">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New York">
    <w:altName w:val="Times New Roman"/>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188564"/>
      <w:docPartObj>
        <w:docPartGallery w:val="Page Numbers (Bottom of Page)"/>
        <w:docPartUnique/>
      </w:docPartObj>
    </w:sdtPr>
    <w:sdtEndPr/>
    <w:sdtContent>
      <w:p w14:paraId="244F88CF" w14:textId="02E7FE7F" w:rsidR="00D06273" w:rsidRDefault="003B462D">
        <w:pPr>
          <w:pStyle w:val="Pidipagina"/>
          <w:jc w:val="center"/>
        </w:pPr>
        <w:r>
          <w:fldChar w:fldCharType="begin"/>
        </w:r>
        <w:r w:rsidR="00D06273">
          <w:instrText>PAGE   \* MERGEFORMAT</w:instrText>
        </w:r>
        <w:r>
          <w:fldChar w:fldCharType="separate"/>
        </w:r>
        <w:r w:rsidR="000D5831">
          <w:rPr>
            <w:noProof/>
          </w:rPr>
          <w:t>1</w:t>
        </w:r>
        <w:r>
          <w:fldChar w:fldCharType="end"/>
        </w:r>
      </w:p>
    </w:sdtContent>
  </w:sdt>
  <w:p w14:paraId="1A40458B" w14:textId="77777777" w:rsidR="002C7BBA" w:rsidRDefault="002C7BB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AEA2E" w14:textId="77777777" w:rsidR="000A3AB8" w:rsidRDefault="000A3AB8">
      <w:pPr>
        <w:spacing w:before="120"/>
      </w:pPr>
      <w:r>
        <w:separator/>
      </w:r>
    </w:p>
  </w:footnote>
  <w:footnote w:type="continuationSeparator" w:id="0">
    <w:p w14:paraId="7AA0AFFE" w14:textId="77777777" w:rsidR="000A3AB8" w:rsidRDefault="000A3A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50B14" w14:textId="20CDD6EC" w:rsidR="002C7BBA" w:rsidRDefault="002C7BBA" w:rsidP="002C7BBA">
    <w:pPr>
      <w:pStyle w:val="Intestazione"/>
      <w:jc w:val="center"/>
    </w:pPr>
  </w:p>
  <w:p w14:paraId="34270151" w14:textId="77777777" w:rsidR="002C7BBA" w:rsidRDefault="002C7BBA">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1581B4C"/>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Tito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00000003"/>
    <w:name w:val="WW8Num2"/>
    <w:lvl w:ilvl="0">
      <w:start w:val="1"/>
      <w:numFmt w:val="decimal"/>
      <w:lvlText w:val="%1."/>
      <w:lvlJc w:val="left"/>
      <w:pPr>
        <w:tabs>
          <w:tab w:val="num" w:pos="720"/>
        </w:tabs>
        <w:ind w:left="720" w:hanging="360"/>
      </w:pPr>
    </w:lvl>
  </w:abstractNum>
  <w:abstractNum w:abstractNumId="4" w15:restartNumberingAfterBreak="0">
    <w:nsid w:val="00000004"/>
    <w:multiLevelType w:val="singleLevel"/>
    <w:tmpl w:val="00000004"/>
    <w:name w:val="WW8Num3"/>
    <w:lvl w:ilvl="0">
      <w:start w:val="1"/>
      <w:numFmt w:val="bullet"/>
      <w:lvlText w:val=""/>
      <w:lvlJc w:val="left"/>
      <w:pPr>
        <w:tabs>
          <w:tab w:val="num" w:pos="0"/>
        </w:tabs>
        <w:ind w:left="360" w:hanging="360"/>
      </w:pPr>
      <w:rPr>
        <w:rFonts w:ascii="Symbol" w:hAnsi="Symbol"/>
      </w:rPr>
    </w:lvl>
  </w:abstractNum>
  <w:abstractNum w:abstractNumId="5" w15:restartNumberingAfterBreak="0">
    <w:nsid w:val="00000005"/>
    <w:multiLevelType w:val="singleLevel"/>
    <w:tmpl w:val="00000005"/>
    <w:name w:val="WW8Num4"/>
    <w:lvl w:ilvl="0">
      <w:start w:val="1"/>
      <w:numFmt w:val="bullet"/>
      <w:lvlText w:val=""/>
      <w:lvlJc w:val="left"/>
      <w:pPr>
        <w:tabs>
          <w:tab w:val="num" w:pos="0"/>
        </w:tabs>
        <w:ind w:left="1353" w:hanging="360"/>
      </w:pPr>
      <w:rPr>
        <w:rFonts w:ascii="Symbol" w:hAnsi="Symbol"/>
      </w:rPr>
    </w:lvl>
  </w:abstractNum>
  <w:abstractNum w:abstractNumId="6"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Wingdings" w:hAnsi="Wingdings"/>
      </w:rPr>
    </w:lvl>
  </w:abstractNum>
  <w:abstractNum w:abstractNumId="7" w15:restartNumberingAfterBreak="0">
    <w:nsid w:val="00000007"/>
    <w:multiLevelType w:val="multilevel"/>
    <w:tmpl w:val="00000007"/>
    <w:name w:val="WW8Num8"/>
    <w:lvl w:ilvl="0">
      <w:start w:val="70"/>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8"/>
    <w:multiLevelType w:val="singleLevel"/>
    <w:tmpl w:val="00000008"/>
    <w:name w:val="WW8Num12"/>
    <w:lvl w:ilvl="0">
      <w:start w:val="1"/>
      <w:numFmt w:val="bullet"/>
      <w:lvlText w:val="-"/>
      <w:lvlJc w:val="left"/>
      <w:pPr>
        <w:tabs>
          <w:tab w:val="num" w:pos="1068"/>
        </w:tabs>
        <w:ind w:left="1068" w:hanging="360"/>
      </w:pPr>
      <w:rPr>
        <w:rFonts w:ascii="Tahoma" w:hAnsi="Tahoma" w:cs="Times New Roman"/>
      </w:rPr>
    </w:lvl>
  </w:abstractNum>
  <w:abstractNum w:abstractNumId="9" w15:restartNumberingAfterBreak="0">
    <w:nsid w:val="00000009"/>
    <w:multiLevelType w:val="multilevel"/>
    <w:tmpl w:val="00000009"/>
    <w:name w:val="WW8Num14"/>
    <w:lvl w:ilvl="0">
      <w:start w:val="1"/>
      <w:numFmt w:val="decimal"/>
      <w:lvlText w:val="%1."/>
      <w:lvlJc w:val="left"/>
      <w:pPr>
        <w:tabs>
          <w:tab w:val="num" w:pos="0"/>
        </w:tabs>
        <w:ind w:left="1211" w:hanging="360"/>
      </w:pPr>
      <w:rPr>
        <w:color w:val="auto"/>
      </w:rPr>
    </w:lvl>
    <w:lvl w:ilvl="1">
      <w:start w:val="1"/>
      <w:numFmt w:val="lowerLetter"/>
      <w:lvlText w:val="%2."/>
      <w:lvlJc w:val="left"/>
      <w:pPr>
        <w:tabs>
          <w:tab w:val="num" w:pos="0"/>
        </w:tabs>
        <w:ind w:left="1788" w:hanging="360"/>
      </w:pPr>
    </w:lvl>
    <w:lvl w:ilvl="2">
      <w:start w:val="1"/>
      <w:numFmt w:val="lowerRoman"/>
      <w:lvlText w:val="%3."/>
      <w:lvlJc w:val="lef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lef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left"/>
      <w:pPr>
        <w:tabs>
          <w:tab w:val="num" w:pos="0"/>
        </w:tabs>
        <w:ind w:left="6828" w:hanging="180"/>
      </w:pPr>
    </w:lvl>
  </w:abstractNum>
  <w:abstractNum w:abstractNumId="10" w15:restartNumberingAfterBreak="0">
    <w:nsid w:val="0000000A"/>
    <w:multiLevelType w:val="multilevel"/>
    <w:tmpl w:val="0000000A"/>
    <w:name w:val="WW8Num16"/>
    <w:lvl w:ilvl="0">
      <w:start w:val="1"/>
      <w:numFmt w:val="bullet"/>
      <w:lvlText w:val=""/>
      <w:lvlJc w:val="left"/>
      <w:pPr>
        <w:tabs>
          <w:tab w:val="num" w:pos="0"/>
        </w:tabs>
        <w:ind w:left="1788" w:hanging="360"/>
      </w:pPr>
      <w:rPr>
        <w:rFonts w:ascii="Symbol" w:hAnsi="Symbol"/>
      </w:rPr>
    </w:lvl>
    <w:lvl w:ilvl="1">
      <w:start w:val="1"/>
      <w:numFmt w:val="bullet"/>
      <w:lvlText w:val="o"/>
      <w:lvlJc w:val="left"/>
      <w:pPr>
        <w:tabs>
          <w:tab w:val="num" w:pos="0"/>
        </w:tabs>
        <w:ind w:left="2508" w:hanging="360"/>
      </w:pPr>
      <w:rPr>
        <w:rFonts w:ascii="Courier New" w:hAnsi="Courier New" w:cs="Courier New"/>
      </w:rPr>
    </w:lvl>
    <w:lvl w:ilvl="2">
      <w:start w:val="1"/>
      <w:numFmt w:val="bullet"/>
      <w:lvlText w:val=""/>
      <w:lvlJc w:val="left"/>
      <w:pPr>
        <w:tabs>
          <w:tab w:val="num" w:pos="0"/>
        </w:tabs>
        <w:ind w:left="3228" w:hanging="360"/>
      </w:pPr>
      <w:rPr>
        <w:rFonts w:ascii="Wingdings" w:hAnsi="Wingdings"/>
      </w:rPr>
    </w:lvl>
    <w:lvl w:ilvl="3">
      <w:start w:val="1"/>
      <w:numFmt w:val="bullet"/>
      <w:lvlText w:val=""/>
      <w:lvlJc w:val="left"/>
      <w:pPr>
        <w:tabs>
          <w:tab w:val="num" w:pos="0"/>
        </w:tabs>
        <w:ind w:left="3948" w:hanging="360"/>
      </w:pPr>
      <w:rPr>
        <w:rFonts w:ascii="Symbol" w:hAnsi="Symbol"/>
      </w:rPr>
    </w:lvl>
    <w:lvl w:ilvl="4">
      <w:start w:val="1"/>
      <w:numFmt w:val="bullet"/>
      <w:lvlText w:val="o"/>
      <w:lvlJc w:val="left"/>
      <w:pPr>
        <w:tabs>
          <w:tab w:val="num" w:pos="0"/>
        </w:tabs>
        <w:ind w:left="4668" w:hanging="360"/>
      </w:pPr>
      <w:rPr>
        <w:rFonts w:ascii="Courier New" w:hAnsi="Courier New" w:cs="Courier New"/>
      </w:rPr>
    </w:lvl>
    <w:lvl w:ilvl="5">
      <w:start w:val="1"/>
      <w:numFmt w:val="bullet"/>
      <w:lvlText w:val=""/>
      <w:lvlJc w:val="left"/>
      <w:pPr>
        <w:tabs>
          <w:tab w:val="num" w:pos="0"/>
        </w:tabs>
        <w:ind w:left="5388" w:hanging="360"/>
      </w:pPr>
      <w:rPr>
        <w:rFonts w:ascii="Wingdings" w:hAnsi="Wingdings"/>
      </w:rPr>
    </w:lvl>
    <w:lvl w:ilvl="6">
      <w:start w:val="1"/>
      <w:numFmt w:val="bullet"/>
      <w:lvlText w:val=""/>
      <w:lvlJc w:val="left"/>
      <w:pPr>
        <w:tabs>
          <w:tab w:val="num" w:pos="0"/>
        </w:tabs>
        <w:ind w:left="6108" w:hanging="360"/>
      </w:pPr>
      <w:rPr>
        <w:rFonts w:ascii="Symbol" w:hAnsi="Symbol"/>
      </w:rPr>
    </w:lvl>
    <w:lvl w:ilvl="7">
      <w:start w:val="1"/>
      <w:numFmt w:val="bullet"/>
      <w:lvlText w:val="o"/>
      <w:lvlJc w:val="left"/>
      <w:pPr>
        <w:tabs>
          <w:tab w:val="num" w:pos="0"/>
        </w:tabs>
        <w:ind w:left="6828" w:hanging="360"/>
      </w:pPr>
      <w:rPr>
        <w:rFonts w:ascii="Courier New" w:hAnsi="Courier New" w:cs="Courier New"/>
      </w:rPr>
    </w:lvl>
    <w:lvl w:ilvl="8">
      <w:start w:val="1"/>
      <w:numFmt w:val="bullet"/>
      <w:lvlText w:val=""/>
      <w:lvlJc w:val="left"/>
      <w:pPr>
        <w:tabs>
          <w:tab w:val="num" w:pos="0"/>
        </w:tabs>
        <w:ind w:left="7548" w:hanging="360"/>
      </w:pPr>
      <w:rPr>
        <w:rFonts w:ascii="Wingdings" w:hAnsi="Wingdings"/>
      </w:rPr>
    </w:lvl>
  </w:abstractNum>
  <w:abstractNum w:abstractNumId="11" w15:restartNumberingAfterBreak="0">
    <w:nsid w:val="0000000B"/>
    <w:multiLevelType w:val="singleLevel"/>
    <w:tmpl w:val="0000000B"/>
    <w:name w:val="WW8Num17"/>
    <w:lvl w:ilvl="0">
      <w:start w:val="1"/>
      <w:numFmt w:val="bullet"/>
      <w:lvlText w:val=""/>
      <w:lvlJc w:val="left"/>
      <w:pPr>
        <w:tabs>
          <w:tab w:val="num" w:pos="0"/>
        </w:tabs>
        <w:ind w:left="1130" w:hanging="360"/>
      </w:pPr>
      <w:rPr>
        <w:rFonts w:ascii="Symbol" w:hAnsi="Symbol"/>
      </w:rPr>
    </w:lvl>
  </w:abstractNum>
  <w:abstractNum w:abstractNumId="12" w15:restartNumberingAfterBreak="0">
    <w:nsid w:val="0000000C"/>
    <w:multiLevelType w:val="singleLevel"/>
    <w:tmpl w:val="0000000C"/>
    <w:name w:val="WW8Num18"/>
    <w:lvl w:ilvl="0">
      <w:start w:val="1"/>
      <w:numFmt w:val="decimal"/>
      <w:lvlText w:val="%1."/>
      <w:lvlJc w:val="left"/>
      <w:pPr>
        <w:tabs>
          <w:tab w:val="num" w:pos="0"/>
        </w:tabs>
        <w:ind w:left="502" w:hanging="360"/>
      </w:pPr>
    </w:lvl>
  </w:abstractNum>
  <w:abstractNum w:abstractNumId="13" w15:restartNumberingAfterBreak="0">
    <w:nsid w:val="0000000D"/>
    <w:multiLevelType w:val="singleLevel"/>
    <w:tmpl w:val="0000000D"/>
    <w:name w:val="WW8Num19"/>
    <w:lvl w:ilvl="0">
      <w:start w:val="1"/>
      <w:numFmt w:val="bullet"/>
      <w:lvlText w:val=""/>
      <w:lvlJc w:val="left"/>
      <w:pPr>
        <w:tabs>
          <w:tab w:val="num" w:pos="0"/>
        </w:tabs>
        <w:ind w:left="1471" w:hanging="360"/>
      </w:pPr>
      <w:rPr>
        <w:rFonts w:ascii="Symbol" w:hAnsi="Symbol"/>
      </w:rPr>
    </w:lvl>
  </w:abstractNum>
  <w:abstractNum w:abstractNumId="14" w15:restartNumberingAfterBreak="0">
    <w:nsid w:val="0000000E"/>
    <w:multiLevelType w:val="singleLevel"/>
    <w:tmpl w:val="0000000E"/>
    <w:name w:val="WW8Num20"/>
    <w:lvl w:ilvl="0">
      <w:start w:val="1"/>
      <w:numFmt w:val="bullet"/>
      <w:lvlText w:val=""/>
      <w:lvlJc w:val="left"/>
      <w:pPr>
        <w:tabs>
          <w:tab w:val="num" w:pos="0"/>
        </w:tabs>
        <w:ind w:left="1130" w:hanging="360"/>
      </w:pPr>
      <w:rPr>
        <w:rFonts w:ascii="Symbol" w:hAnsi="Symbol"/>
      </w:rPr>
    </w:lvl>
  </w:abstractNum>
  <w:abstractNum w:abstractNumId="15" w15:restartNumberingAfterBreak="0">
    <w:nsid w:val="0000000F"/>
    <w:multiLevelType w:val="singleLevel"/>
    <w:tmpl w:val="0000000F"/>
    <w:name w:val="WW8Num22"/>
    <w:lvl w:ilvl="0">
      <w:start w:val="1"/>
      <w:numFmt w:val="decimal"/>
      <w:lvlText w:val="%1)"/>
      <w:lvlJc w:val="left"/>
      <w:pPr>
        <w:tabs>
          <w:tab w:val="num" w:pos="720"/>
        </w:tabs>
        <w:ind w:left="720" w:hanging="360"/>
      </w:pPr>
    </w:lvl>
  </w:abstractNum>
  <w:abstractNum w:abstractNumId="16" w15:restartNumberingAfterBreak="0">
    <w:nsid w:val="00000010"/>
    <w:multiLevelType w:val="singleLevel"/>
    <w:tmpl w:val="00000010"/>
    <w:name w:val="WW8Num23"/>
    <w:lvl w:ilvl="0">
      <w:numFmt w:val="bullet"/>
      <w:lvlText w:val="-"/>
      <w:lvlJc w:val="left"/>
      <w:pPr>
        <w:tabs>
          <w:tab w:val="num" w:pos="720"/>
        </w:tabs>
        <w:ind w:left="720" w:hanging="360"/>
      </w:pPr>
      <w:rPr>
        <w:rFonts w:ascii="Times New Roman" w:hAnsi="Times New Roman" w:cs="Times New Roman"/>
      </w:rPr>
    </w:lvl>
  </w:abstractNum>
  <w:abstractNum w:abstractNumId="17" w15:restartNumberingAfterBreak="0">
    <w:nsid w:val="00000011"/>
    <w:multiLevelType w:val="singleLevel"/>
    <w:tmpl w:val="00000011"/>
    <w:name w:val="WW8Num28"/>
    <w:lvl w:ilvl="0">
      <w:start w:val="1"/>
      <w:numFmt w:val="bullet"/>
      <w:lvlText w:val=""/>
      <w:lvlJc w:val="left"/>
      <w:pPr>
        <w:tabs>
          <w:tab w:val="num" w:pos="0"/>
        </w:tabs>
        <w:ind w:left="1425" w:hanging="360"/>
      </w:pPr>
      <w:rPr>
        <w:rFonts w:ascii="Symbol" w:hAnsi="Symbol"/>
      </w:rPr>
    </w:lvl>
  </w:abstractNum>
  <w:abstractNum w:abstractNumId="18" w15:restartNumberingAfterBreak="0">
    <w:nsid w:val="00000012"/>
    <w:multiLevelType w:val="multilevel"/>
    <w:tmpl w:val="00000012"/>
    <w:name w:val="WW8Num29"/>
    <w:lvl w:ilvl="0">
      <w:start w:val="1"/>
      <w:numFmt w:val="bullet"/>
      <w:lvlText w:val=""/>
      <w:lvlJc w:val="left"/>
      <w:pPr>
        <w:tabs>
          <w:tab w:val="num" w:pos="0"/>
        </w:tabs>
        <w:ind w:left="1788" w:hanging="360"/>
      </w:pPr>
      <w:rPr>
        <w:rFonts w:ascii="Symbol" w:hAnsi="Symbol"/>
      </w:rPr>
    </w:lvl>
    <w:lvl w:ilvl="1">
      <w:start w:val="1"/>
      <w:numFmt w:val="bullet"/>
      <w:lvlText w:val="o"/>
      <w:lvlJc w:val="left"/>
      <w:pPr>
        <w:tabs>
          <w:tab w:val="num" w:pos="0"/>
        </w:tabs>
        <w:ind w:left="2508" w:hanging="360"/>
      </w:pPr>
      <w:rPr>
        <w:rFonts w:ascii="Courier New" w:hAnsi="Courier New" w:cs="Courier New"/>
      </w:rPr>
    </w:lvl>
    <w:lvl w:ilvl="2">
      <w:start w:val="1"/>
      <w:numFmt w:val="bullet"/>
      <w:lvlText w:val=""/>
      <w:lvlJc w:val="left"/>
      <w:pPr>
        <w:tabs>
          <w:tab w:val="num" w:pos="0"/>
        </w:tabs>
        <w:ind w:left="3228" w:hanging="360"/>
      </w:pPr>
      <w:rPr>
        <w:rFonts w:ascii="Wingdings" w:hAnsi="Wingdings"/>
      </w:rPr>
    </w:lvl>
    <w:lvl w:ilvl="3">
      <w:start w:val="1"/>
      <w:numFmt w:val="bullet"/>
      <w:lvlText w:val=""/>
      <w:lvlJc w:val="left"/>
      <w:pPr>
        <w:tabs>
          <w:tab w:val="num" w:pos="0"/>
        </w:tabs>
        <w:ind w:left="3948" w:hanging="360"/>
      </w:pPr>
      <w:rPr>
        <w:rFonts w:ascii="Symbol" w:hAnsi="Symbol"/>
      </w:rPr>
    </w:lvl>
    <w:lvl w:ilvl="4">
      <w:start w:val="1"/>
      <w:numFmt w:val="bullet"/>
      <w:lvlText w:val="o"/>
      <w:lvlJc w:val="left"/>
      <w:pPr>
        <w:tabs>
          <w:tab w:val="num" w:pos="0"/>
        </w:tabs>
        <w:ind w:left="4668" w:hanging="360"/>
      </w:pPr>
      <w:rPr>
        <w:rFonts w:ascii="Courier New" w:hAnsi="Courier New" w:cs="Courier New"/>
      </w:rPr>
    </w:lvl>
    <w:lvl w:ilvl="5">
      <w:start w:val="1"/>
      <w:numFmt w:val="bullet"/>
      <w:lvlText w:val=""/>
      <w:lvlJc w:val="left"/>
      <w:pPr>
        <w:tabs>
          <w:tab w:val="num" w:pos="0"/>
        </w:tabs>
        <w:ind w:left="5388" w:hanging="360"/>
      </w:pPr>
      <w:rPr>
        <w:rFonts w:ascii="Wingdings" w:hAnsi="Wingdings"/>
      </w:rPr>
    </w:lvl>
    <w:lvl w:ilvl="6">
      <w:start w:val="1"/>
      <w:numFmt w:val="bullet"/>
      <w:lvlText w:val=""/>
      <w:lvlJc w:val="left"/>
      <w:pPr>
        <w:tabs>
          <w:tab w:val="num" w:pos="0"/>
        </w:tabs>
        <w:ind w:left="6108" w:hanging="360"/>
      </w:pPr>
      <w:rPr>
        <w:rFonts w:ascii="Symbol" w:hAnsi="Symbol"/>
      </w:rPr>
    </w:lvl>
    <w:lvl w:ilvl="7">
      <w:start w:val="1"/>
      <w:numFmt w:val="bullet"/>
      <w:lvlText w:val="o"/>
      <w:lvlJc w:val="left"/>
      <w:pPr>
        <w:tabs>
          <w:tab w:val="num" w:pos="0"/>
        </w:tabs>
        <w:ind w:left="6828" w:hanging="360"/>
      </w:pPr>
      <w:rPr>
        <w:rFonts w:ascii="Courier New" w:hAnsi="Courier New" w:cs="Courier New"/>
      </w:rPr>
    </w:lvl>
    <w:lvl w:ilvl="8">
      <w:start w:val="1"/>
      <w:numFmt w:val="bullet"/>
      <w:lvlText w:val=""/>
      <w:lvlJc w:val="left"/>
      <w:pPr>
        <w:tabs>
          <w:tab w:val="num" w:pos="0"/>
        </w:tabs>
        <w:ind w:left="7548" w:hanging="360"/>
      </w:pPr>
      <w:rPr>
        <w:rFonts w:ascii="Wingdings" w:hAnsi="Wingdings"/>
      </w:rPr>
    </w:lvl>
  </w:abstractNum>
  <w:abstractNum w:abstractNumId="19" w15:restartNumberingAfterBreak="0">
    <w:nsid w:val="00000013"/>
    <w:multiLevelType w:val="singleLevel"/>
    <w:tmpl w:val="00000013"/>
    <w:name w:val="WW8Num30"/>
    <w:lvl w:ilvl="0">
      <w:start w:val="1"/>
      <w:numFmt w:val="decimal"/>
      <w:lvlText w:val="%1)"/>
      <w:lvlJc w:val="left"/>
      <w:pPr>
        <w:tabs>
          <w:tab w:val="num" w:pos="1440"/>
        </w:tabs>
        <w:ind w:left="1440" w:hanging="360"/>
      </w:pPr>
    </w:lvl>
  </w:abstractNum>
  <w:abstractNum w:abstractNumId="20" w15:restartNumberingAfterBreak="0">
    <w:nsid w:val="00000014"/>
    <w:multiLevelType w:val="singleLevel"/>
    <w:tmpl w:val="00000014"/>
    <w:name w:val="WW8Num32"/>
    <w:lvl w:ilvl="0">
      <w:start w:val="1"/>
      <w:numFmt w:val="bullet"/>
      <w:lvlText w:val=""/>
      <w:lvlJc w:val="left"/>
      <w:pPr>
        <w:tabs>
          <w:tab w:val="num" w:pos="0"/>
        </w:tabs>
        <w:ind w:left="1471" w:hanging="360"/>
      </w:pPr>
      <w:rPr>
        <w:rFonts w:ascii="Symbol" w:hAnsi="Symbol"/>
      </w:rPr>
    </w:lvl>
  </w:abstractNum>
  <w:abstractNum w:abstractNumId="21" w15:restartNumberingAfterBreak="0">
    <w:nsid w:val="00000015"/>
    <w:multiLevelType w:val="singleLevel"/>
    <w:tmpl w:val="00000015"/>
    <w:name w:val="WW8Num35"/>
    <w:lvl w:ilvl="0">
      <w:start w:val="1"/>
      <w:numFmt w:val="bullet"/>
      <w:lvlText w:val=""/>
      <w:lvlJc w:val="left"/>
      <w:pPr>
        <w:tabs>
          <w:tab w:val="num" w:pos="0"/>
        </w:tabs>
        <w:ind w:left="502" w:hanging="360"/>
      </w:pPr>
      <w:rPr>
        <w:rFonts w:ascii="Symbol" w:hAnsi="Symbol"/>
      </w:rPr>
    </w:lvl>
  </w:abstractNum>
  <w:abstractNum w:abstractNumId="22" w15:restartNumberingAfterBreak="0">
    <w:nsid w:val="00000016"/>
    <w:multiLevelType w:val="multilevel"/>
    <w:tmpl w:val="00000016"/>
    <w:name w:val="WW8Num37"/>
    <w:lvl w:ilvl="0">
      <w:start w:val="70"/>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7"/>
    <w:multiLevelType w:val="singleLevel"/>
    <w:tmpl w:val="00000017"/>
    <w:name w:val="WW8Num38"/>
    <w:lvl w:ilvl="0">
      <w:start w:val="1"/>
      <w:numFmt w:val="lowerRoman"/>
      <w:lvlText w:val="%1)"/>
      <w:lvlJc w:val="left"/>
      <w:pPr>
        <w:tabs>
          <w:tab w:val="num" w:pos="0"/>
        </w:tabs>
        <w:ind w:left="1130" w:hanging="720"/>
      </w:pPr>
    </w:lvl>
  </w:abstractNum>
  <w:abstractNum w:abstractNumId="24" w15:restartNumberingAfterBreak="0">
    <w:nsid w:val="00000018"/>
    <w:multiLevelType w:val="singleLevel"/>
    <w:tmpl w:val="00000018"/>
    <w:name w:val="WW8Num40"/>
    <w:lvl w:ilvl="0">
      <w:start w:val="1"/>
      <w:numFmt w:val="decimal"/>
      <w:lvlText w:val="%1."/>
      <w:lvlJc w:val="left"/>
      <w:pPr>
        <w:tabs>
          <w:tab w:val="num" w:pos="720"/>
        </w:tabs>
        <w:ind w:left="720" w:hanging="360"/>
      </w:pPr>
    </w:lvl>
  </w:abstractNum>
  <w:abstractNum w:abstractNumId="25" w15:restartNumberingAfterBreak="0">
    <w:nsid w:val="0B9B5D3F"/>
    <w:multiLevelType w:val="hybridMultilevel"/>
    <w:tmpl w:val="0B5AEDAE"/>
    <w:name w:val="WW8Num232"/>
    <w:lvl w:ilvl="0" w:tplc="DBE2F992">
      <w:numFmt w:val="bullet"/>
      <w:lvlText w:val="̶"/>
      <w:lvlJc w:val="left"/>
      <w:pPr>
        <w:tabs>
          <w:tab w:val="num" w:pos="720"/>
        </w:tabs>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1AD4707"/>
    <w:multiLevelType w:val="hybridMultilevel"/>
    <w:tmpl w:val="1E52B152"/>
    <w:name w:val="WW8Num182"/>
    <w:lvl w:ilvl="0" w:tplc="9D76593E">
      <w:start w:val="1"/>
      <w:numFmt w:val="decimal"/>
      <w:lvlText w:val="%1."/>
      <w:lvlJc w:val="left"/>
      <w:pPr>
        <w:tabs>
          <w:tab w:val="num" w:pos="0"/>
        </w:tabs>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C2409F5"/>
    <w:multiLevelType w:val="hybridMultilevel"/>
    <w:tmpl w:val="BAF26812"/>
    <w:lvl w:ilvl="0" w:tplc="AAAC0AA2">
      <w:start w:val="1"/>
      <w:numFmt w:val="bullet"/>
      <w:lvlText w:val="•"/>
      <w:lvlJc w:val="left"/>
      <w:pPr>
        <w:ind w:left="720" w:hanging="360"/>
      </w:pPr>
      <w:rPr>
        <w:rFonts w:ascii="Calibri" w:eastAsia="Calibri" w:hAnsi="Calibri" w:cs="Calibri" w:hint="default"/>
      </w:rPr>
    </w:lvl>
    <w:lvl w:ilvl="1" w:tplc="49328064">
      <w:start w:val="9123"/>
      <w:numFmt w:val="bullet"/>
      <w:lvlText w:val="-"/>
      <w:lvlJc w:val="left"/>
      <w:pPr>
        <w:ind w:left="1440" w:hanging="360"/>
      </w:pPr>
      <w:rPr>
        <w:rFonts w:ascii="Times New Roman" w:eastAsia="Times New Roman" w:hAnsi="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60E7DAC"/>
    <w:multiLevelType w:val="multilevel"/>
    <w:tmpl w:val="2F681194"/>
    <w:lvl w:ilvl="0">
      <w:start w:val="1"/>
      <w:numFmt w:val="decimal"/>
      <w:lvlText w:val="%1."/>
      <w:lvlJc w:val="left"/>
      <w:pPr>
        <w:ind w:left="6659"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EB8489C"/>
    <w:multiLevelType w:val="hybridMultilevel"/>
    <w:tmpl w:val="84B489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F526128"/>
    <w:multiLevelType w:val="hybridMultilevel"/>
    <w:tmpl w:val="77B6FBC0"/>
    <w:lvl w:ilvl="0" w:tplc="6F987E22">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46446DB9"/>
    <w:multiLevelType w:val="hybridMultilevel"/>
    <w:tmpl w:val="448045A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15:restartNumberingAfterBreak="0">
    <w:nsid w:val="523D3D84"/>
    <w:multiLevelType w:val="hybridMultilevel"/>
    <w:tmpl w:val="87E25A30"/>
    <w:lvl w:ilvl="0" w:tplc="AAAC0AA2">
      <w:start w:val="1"/>
      <w:numFmt w:val="bullet"/>
      <w:lvlText w:val="•"/>
      <w:lvlJc w:val="left"/>
      <w:pPr>
        <w:ind w:left="724" w:hanging="360"/>
      </w:pPr>
      <w:rPr>
        <w:rFonts w:ascii="Calibri" w:eastAsia="Calibri" w:hAnsi="Calibri" w:cs="Calibri"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abstractNum w:abstractNumId="33" w15:restartNumberingAfterBreak="0">
    <w:nsid w:val="579A75D5"/>
    <w:multiLevelType w:val="hybridMultilevel"/>
    <w:tmpl w:val="C08C2FA2"/>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39A3304"/>
    <w:multiLevelType w:val="hybridMultilevel"/>
    <w:tmpl w:val="A672D4D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911C00"/>
    <w:multiLevelType w:val="hybridMultilevel"/>
    <w:tmpl w:val="C0A0373C"/>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 w:numId="3">
    <w:abstractNumId w:val="30"/>
  </w:num>
  <w:num w:numId="4">
    <w:abstractNumId w:val="35"/>
  </w:num>
  <w:num w:numId="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31"/>
  </w:num>
  <w:num w:numId="8">
    <w:abstractNumId w:val="26"/>
  </w:num>
  <w:num w:numId="9">
    <w:abstractNumId w:val="25"/>
  </w:num>
  <w:num w:numId="10">
    <w:abstractNumId w:val="28"/>
  </w:num>
  <w:num w:numId="11">
    <w:abstractNumId w:val="27"/>
  </w:num>
  <w:num w:numId="12">
    <w:abstractNumId w:val="32"/>
  </w:num>
  <w:num w:numId="1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213"/>
    <w:rsid w:val="00015273"/>
    <w:rsid w:val="00017881"/>
    <w:rsid w:val="00021783"/>
    <w:rsid w:val="00044275"/>
    <w:rsid w:val="000A3AB8"/>
    <w:rsid w:val="000B0F28"/>
    <w:rsid w:val="000D1299"/>
    <w:rsid w:val="000D5831"/>
    <w:rsid w:val="00100291"/>
    <w:rsid w:val="00111FD7"/>
    <w:rsid w:val="00144C98"/>
    <w:rsid w:val="00145D62"/>
    <w:rsid w:val="001510E3"/>
    <w:rsid w:val="00162422"/>
    <w:rsid w:val="00164265"/>
    <w:rsid w:val="00180611"/>
    <w:rsid w:val="0018662A"/>
    <w:rsid w:val="00187551"/>
    <w:rsid w:val="001C214E"/>
    <w:rsid w:val="002571FA"/>
    <w:rsid w:val="002575B1"/>
    <w:rsid w:val="00263C6E"/>
    <w:rsid w:val="00263CC4"/>
    <w:rsid w:val="00270D73"/>
    <w:rsid w:val="0029366F"/>
    <w:rsid w:val="00295FA5"/>
    <w:rsid w:val="002A6E90"/>
    <w:rsid w:val="002B71FD"/>
    <w:rsid w:val="002C7BBA"/>
    <w:rsid w:val="002D0E51"/>
    <w:rsid w:val="00306D08"/>
    <w:rsid w:val="00397F63"/>
    <w:rsid w:val="003B1C5B"/>
    <w:rsid w:val="003B1EC9"/>
    <w:rsid w:val="003B462D"/>
    <w:rsid w:val="003D21F6"/>
    <w:rsid w:val="00406F9C"/>
    <w:rsid w:val="00410FEB"/>
    <w:rsid w:val="004132EB"/>
    <w:rsid w:val="00416E7B"/>
    <w:rsid w:val="004362C6"/>
    <w:rsid w:val="004547C7"/>
    <w:rsid w:val="0048153F"/>
    <w:rsid w:val="00483A59"/>
    <w:rsid w:val="004872E4"/>
    <w:rsid w:val="004954B3"/>
    <w:rsid w:val="00495E30"/>
    <w:rsid w:val="004A4F87"/>
    <w:rsid w:val="004C1744"/>
    <w:rsid w:val="004C6593"/>
    <w:rsid w:val="004D2E14"/>
    <w:rsid w:val="004F3DAF"/>
    <w:rsid w:val="00517099"/>
    <w:rsid w:val="00524822"/>
    <w:rsid w:val="005417AD"/>
    <w:rsid w:val="00586C90"/>
    <w:rsid w:val="00590E82"/>
    <w:rsid w:val="00593952"/>
    <w:rsid w:val="00595BAC"/>
    <w:rsid w:val="005D3B94"/>
    <w:rsid w:val="005E0597"/>
    <w:rsid w:val="006030DE"/>
    <w:rsid w:val="00603AB3"/>
    <w:rsid w:val="006071B6"/>
    <w:rsid w:val="00613907"/>
    <w:rsid w:val="006211BC"/>
    <w:rsid w:val="006261D4"/>
    <w:rsid w:val="00662E7C"/>
    <w:rsid w:val="0068583F"/>
    <w:rsid w:val="00696DD2"/>
    <w:rsid w:val="006A06A8"/>
    <w:rsid w:val="006C14E5"/>
    <w:rsid w:val="006D6D48"/>
    <w:rsid w:val="00703107"/>
    <w:rsid w:val="007069E4"/>
    <w:rsid w:val="00717DC2"/>
    <w:rsid w:val="007212C2"/>
    <w:rsid w:val="00755586"/>
    <w:rsid w:val="007E70E9"/>
    <w:rsid w:val="007E76A1"/>
    <w:rsid w:val="007F234D"/>
    <w:rsid w:val="007F50D7"/>
    <w:rsid w:val="007F6511"/>
    <w:rsid w:val="00814B1D"/>
    <w:rsid w:val="008314AC"/>
    <w:rsid w:val="00841496"/>
    <w:rsid w:val="00841C36"/>
    <w:rsid w:val="008438A5"/>
    <w:rsid w:val="00870A05"/>
    <w:rsid w:val="00871C51"/>
    <w:rsid w:val="008814DD"/>
    <w:rsid w:val="008A0A26"/>
    <w:rsid w:val="008A4E36"/>
    <w:rsid w:val="008D44BE"/>
    <w:rsid w:val="008D627D"/>
    <w:rsid w:val="00903693"/>
    <w:rsid w:val="00914A1F"/>
    <w:rsid w:val="009466FD"/>
    <w:rsid w:val="009508EB"/>
    <w:rsid w:val="009539D6"/>
    <w:rsid w:val="0095535E"/>
    <w:rsid w:val="00977928"/>
    <w:rsid w:val="009A4213"/>
    <w:rsid w:val="009B0AC1"/>
    <w:rsid w:val="009C111E"/>
    <w:rsid w:val="009C2BC9"/>
    <w:rsid w:val="009D6CC8"/>
    <w:rsid w:val="00A06AC2"/>
    <w:rsid w:val="00A072B6"/>
    <w:rsid w:val="00A076AB"/>
    <w:rsid w:val="00A468C9"/>
    <w:rsid w:val="00A66A5D"/>
    <w:rsid w:val="00A7556C"/>
    <w:rsid w:val="00AB31BD"/>
    <w:rsid w:val="00AC3B82"/>
    <w:rsid w:val="00AE06A6"/>
    <w:rsid w:val="00AF0E13"/>
    <w:rsid w:val="00B03C8E"/>
    <w:rsid w:val="00B10438"/>
    <w:rsid w:val="00B356AA"/>
    <w:rsid w:val="00B35814"/>
    <w:rsid w:val="00B47B66"/>
    <w:rsid w:val="00B66006"/>
    <w:rsid w:val="00B73051"/>
    <w:rsid w:val="00B9020E"/>
    <w:rsid w:val="00BC2765"/>
    <w:rsid w:val="00BD0D24"/>
    <w:rsid w:val="00BE675B"/>
    <w:rsid w:val="00BF08F0"/>
    <w:rsid w:val="00C135BF"/>
    <w:rsid w:val="00C537F0"/>
    <w:rsid w:val="00C70B86"/>
    <w:rsid w:val="00C927D5"/>
    <w:rsid w:val="00CC20C6"/>
    <w:rsid w:val="00D06273"/>
    <w:rsid w:val="00D61E20"/>
    <w:rsid w:val="00D96F5A"/>
    <w:rsid w:val="00DB408A"/>
    <w:rsid w:val="00DB7A92"/>
    <w:rsid w:val="00DE0CB0"/>
    <w:rsid w:val="00DF2FED"/>
    <w:rsid w:val="00E368C0"/>
    <w:rsid w:val="00E5158D"/>
    <w:rsid w:val="00E51909"/>
    <w:rsid w:val="00E722A2"/>
    <w:rsid w:val="00EA530B"/>
    <w:rsid w:val="00ED1108"/>
    <w:rsid w:val="00ED1EE8"/>
    <w:rsid w:val="00ED5150"/>
    <w:rsid w:val="00F02A12"/>
    <w:rsid w:val="00F05B89"/>
    <w:rsid w:val="00F2567B"/>
    <w:rsid w:val="00F56EFF"/>
    <w:rsid w:val="00FC26DB"/>
    <w:rsid w:val="00FD224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FEDC2"/>
  <w15:docId w15:val="{B503C40D-B5FF-41F0-8E3F-9A47B999A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11BC"/>
    <w:pPr>
      <w:suppressAutoHyphens/>
    </w:pPr>
    <w:rPr>
      <w:sz w:val="24"/>
      <w:szCs w:val="24"/>
      <w:lang w:eastAsia="ar-SA"/>
    </w:rPr>
  </w:style>
  <w:style w:type="paragraph" w:styleId="Titolo1">
    <w:name w:val="heading 1"/>
    <w:basedOn w:val="Normale"/>
    <w:next w:val="Normale"/>
    <w:qFormat/>
    <w:rsid w:val="006211BC"/>
    <w:pPr>
      <w:keepNext/>
      <w:spacing w:before="240" w:after="60"/>
      <w:outlineLvl w:val="0"/>
    </w:pPr>
    <w:rPr>
      <w:rFonts w:ascii="Cambria" w:hAnsi="Cambria"/>
      <w:b/>
      <w:bCs/>
      <w:kern w:val="32"/>
      <w:sz w:val="32"/>
      <w:szCs w:val="32"/>
    </w:rPr>
  </w:style>
  <w:style w:type="paragraph" w:styleId="Titolo2">
    <w:name w:val="heading 2"/>
    <w:basedOn w:val="Normale"/>
    <w:next w:val="Normale"/>
    <w:qFormat/>
    <w:rsid w:val="006211BC"/>
    <w:pPr>
      <w:keepNext/>
      <w:spacing w:before="240" w:after="60"/>
      <w:outlineLvl w:val="1"/>
    </w:pPr>
    <w:rPr>
      <w:rFonts w:ascii="Cambria" w:hAnsi="Cambria"/>
      <w:b/>
      <w:bCs/>
      <w:i/>
      <w:iCs/>
      <w:sz w:val="28"/>
      <w:szCs w:val="28"/>
    </w:rPr>
  </w:style>
  <w:style w:type="paragraph" w:styleId="Titolo3">
    <w:name w:val="heading 3"/>
    <w:basedOn w:val="Normale"/>
    <w:qFormat/>
    <w:rsid w:val="006211BC"/>
    <w:pPr>
      <w:suppressAutoHyphens w:val="0"/>
      <w:spacing w:before="100" w:beforeAutospacing="1" w:after="100" w:afterAutospacing="1"/>
      <w:outlineLvl w:val="2"/>
    </w:pPr>
    <w:rPr>
      <w:b/>
      <w:bCs/>
      <w:sz w:val="27"/>
      <w:szCs w:val="27"/>
    </w:rPr>
  </w:style>
  <w:style w:type="paragraph" w:styleId="Titolo4">
    <w:name w:val="heading 4"/>
    <w:basedOn w:val="Normale"/>
    <w:next w:val="Normale"/>
    <w:qFormat/>
    <w:rsid w:val="006211BC"/>
    <w:pPr>
      <w:keepNext/>
      <w:numPr>
        <w:ilvl w:val="3"/>
        <w:numId w:val="1"/>
      </w:numPr>
      <w:spacing w:before="240" w:after="60"/>
      <w:outlineLvl w:val="3"/>
    </w:pPr>
    <w:rPr>
      <w:rFonts w:ascii="Calibri" w:hAnsi="Calibri"/>
      <w:b/>
      <w:bCs/>
      <w:sz w:val="28"/>
      <w:szCs w:val="28"/>
    </w:rPr>
  </w:style>
  <w:style w:type="paragraph" w:styleId="Titolo5">
    <w:name w:val="heading 5"/>
    <w:basedOn w:val="Normale"/>
    <w:next w:val="Normale"/>
    <w:qFormat/>
    <w:rsid w:val="006211BC"/>
    <w:pPr>
      <w:suppressAutoHyphens w:val="0"/>
      <w:spacing w:before="240" w:after="60"/>
      <w:outlineLvl w:val="4"/>
    </w:pPr>
    <w:rPr>
      <w:rFonts w:ascii="Calibri" w:hAnsi="Calibri"/>
      <w:b/>
      <w:bCs/>
      <w:i/>
      <w:iCs/>
      <w:sz w:val="26"/>
      <w:szCs w:val="26"/>
    </w:rPr>
  </w:style>
  <w:style w:type="paragraph" w:styleId="Titolo6">
    <w:name w:val="heading 6"/>
    <w:basedOn w:val="Normale"/>
    <w:next w:val="Normale"/>
    <w:qFormat/>
    <w:rsid w:val="006211BC"/>
    <w:pPr>
      <w:spacing w:before="240" w:after="60"/>
      <w:outlineLvl w:val="5"/>
    </w:pPr>
    <w:rPr>
      <w:rFonts w:ascii="Calibri" w:hAnsi="Calibri"/>
      <w:b/>
      <w:bCs/>
      <w:sz w:val="22"/>
      <w:szCs w:val="22"/>
    </w:rPr>
  </w:style>
  <w:style w:type="paragraph" w:styleId="Titolo7">
    <w:name w:val="heading 7"/>
    <w:basedOn w:val="Normale"/>
    <w:next w:val="Normale"/>
    <w:qFormat/>
    <w:rsid w:val="006211BC"/>
    <w:pPr>
      <w:suppressAutoHyphens w:val="0"/>
      <w:spacing w:before="240" w:after="60"/>
      <w:outlineLvl w:val="6"/>
    </w:pPr>
    <w:rPr>
      <w:rFonts w:ascii="Calibri" w:hAnsi="Calibri"/>
    </w:rPr>
  </w:style>
  <w:style w:type="paragraph" w:styleId="Titolo8">
    <w:name w:val="heading 8"/>
    <w:basedOn w:val="Normale"/>
    <w:next w:val="Normale"/>
    <w:qFormat/>
    <w:rsid w:val="006211BC"/>
    <w:pPr>
      <w:suppressAutoHyphens w:val="0"/>
      <w:spacing w:before="240" w:after="60"/>
      <w:outlineLvl w:val="7"/>
    </w:pPr>
    <w:rPr>
      <w:rFonts w:ascii="Calibri" w:hAnsi="Calibri"/>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rsid w:val="006211BC"/>
    <w:rPr>
      <w:rFonts w:ascii="Cambria" w:eastAsia="Times New Roman" w:hAnsi="Cambria" w:cs="Times New Roman"/>
      <w:b/>
      <w:bCs/>
      <w:kern w:val="32"/>
      <w:sz w:val="32"/>
      <w:szCs w:val="32"/>
      <w:lang w:eastAsia="ar-SA"/>
    </w:rPr>
  </w:style>
  <w:style w:type="character" w:customStyle="1" w:styleId="Titolo2Carattere">
    <w:name w:val="Titolo 2 Carattere"/>
    <w:rsid w:val="006211BC"/>
    <w:rPr>
      <w:rFonts w:ascii="Cambria" w:hAnsi="Cambria"/>
      <w:b/>
      <w:bCs/>
      <w:i/>
      <w:iCs/>
      <w:sz w:val="28"/>
      <w:szCs w:val="28"/>
      <w:lang w:eastAsia="ar-SA"/>
    </w:rPr>
  </w:style>
  <w:style w:type="character" w:customStyle="1" w:styleId="Titolo3Carattere">
    <w:name w:val="Titolo 3 Carattere"/>
    <w:rsid w:val="006211BC"/>
    <w:rPr>
      <w:b/>
      <w:bCs/>
      <w:sz w:val="27"/>
      <w:szCs w:val="27"/>
    </w:rPr>
  </w:style>
  <w:style w:type="character" w:customStyle="1" w:styleId="Titolo5Carattere">
    <w:name w:val="Titolo 5 Carattere"/>
    <w:rsid w:val="006211BC"/>
    <w:rPr>
      <w:rFonts w:ascii="Calibri" w:hAnsi="Calibri"/>
      <w:b/>
      <w:bCs/>
      <w:i/>
      <w:iCs/>
      <w:sz w:val="26"/>
      <w:szCs w:val="26"/>
    </w:rPr>
  </w:style>
  <w:style w:type="character" w:customStyle="1" w:styleId="Titolo6Carattere">
    <w:name w:val="Titolo 6 Carattere"/>
    <w:semiHidden/>
    <w:rsid w:val="006211BC"/>
    <w:rPr>
      <w:rFonts w:ascii="Calibri" w:eastAsia="Times New Roman" w:hAnsi="Calibri" w:cs="Times New Roman"/>
      <w:b/>
      <w:bCs/>
      <w:sz w:val="22"/>
      <w:szCs w:val="22"/>
      <w:lang w:eastAsia="ar-SA"/>
    </w:rPr>
  </w:style>
  <w:style w:type="character" w:customStyle="1" w:styleId="Titolo7Carattere">
    <w:name w:val="Titolo 7 Carattere"/>
    <w:rsid w:val="006211BC"/>
    <w:rPr>
      <w:rFonts w:ascii="Calibri" w:hAnsi="Calibri"/>
      <w:sz w:val="24"/>
      <w:szCs w:val="24"/>
    </w:rPr>
  </w:style>
  <w:style w:type="character" w:customStyle="1" w:styleId="Titolo8Carattere">
    <w:name w:val="Titolo 8 Carattere"/>
    <w:rsid w:val="006211BC"/>
    <w:rPr>
      <w:rFonts w:ascii="Calibri" w:hAnsi="Calibri"/>
      <w:i/>
      <w:iCs/>
      <w:sz w:val="24"/>
      <w:szCs w:val="24"/>
    </w:rPr>
  </w:style>
  <w:style w:type="character" w:customStyle="1" w:styleId="WW8Num3z0">
    <w:name w:val="WW8Num3z0"/>
    <w:rsid w:val="006211BC"/>
    <w:rPr>
      <w:rFonts w:ascii="Symbol" w:hAnsi="Symbol"/>
    </w:rPr>
  </w:style>
  <w:style w:type="character" w:customStyle="1" w:styleId="WW8Num3z1">
    <w:name w:val="WW8Num3z1"/>
    <w:rsid w:val="006211BC"/>
    <w:rPr>
      <w:rFonts w:ascii="Courier New" w:hAnsi="Courier New" w:cs="Courier New"/>
    </w:rPr>
  </w:style>
  <w:style w:type="character" w:customStyle="1" w:styleId="WW8Num3z2">
    <w:name w:val="WW8Num3z2"/>
    <w:rsid w:val="006211BC"/>
    <w:rPr>
      <w:rFonts w:ascii="Wingdings" w:hAnsi="Wingdings"/>
    </w:rPr>
  </w:style>
  <w:style w:type="character" w:customStyle="1" w:styleId="WW8Num4z0">
    <w:name w:val="WW8Num4z0"/>
    <w:rsid w:val="006211BC"/>
    <w:rPr>
      <w:rFonts w:ascii="Symbol" w:hAnsi="Symbol"/>
    </w:rPr>
  </w:style>
  <w:style w:type="character" w:customStyle="1" w:styleId="WW8Num4z1">
    <w:name w:val="WW8Num4z1"/>
    <w:rsid w:val="006211BC"/>
    <w:rPr>
      <w:rFonts w:ascii="Courier New" w:hAnsi="Courier New" w:cs="Courier New"/>
    </w:rPr>
  </w:style>
  <w:style w:type="character" w:customStyle="1" w:styleId="WW8Num4z2">
    <w:name w:val="WW8Num4z2"/>
    <w:rsid w:val="006211BC"/>
    <w:rPr>
      <w:rFonts w:ascii="Wingdings" w:hAnsi="Wingdings"/>
    </w:rPr>
  </w:style>
  <w:style w:type="character" w:customStyle="1" w:styleId="WW8Num5z0">
    <w:name w:val="WW8Num5z0"/>
    <w:rsid w:val="006211BC"/>
    <w:rPr>
      <w:rFonts w:ascii="Symbol" w:hAnsi="Symbol"/>
    </w:rPr>
  </w:style>
  <w:style w:type="character" w:customStyle="1" w:styleId="WW8Num5z1">
    <w:name w:val="WW8Num5z1"/>
    <w:rsid w:val="006211BC"/>
    <w:rPr>
      <w:rFonts w:ascii="Courier New" w:hAnsi="Courier New" w:cs="Courier New"/>
    </w:rPr>
  </w:style>
  <w:style w:type="character" w:customStyle="1" w:styleId="WW8Num5z2">
    <w:name w:val="WW8Num5z2"/>
    <w:rsid w:val="006211BC"/>
    <w:rPr>
      <w:rFonts w:ascii="Wingdings" w:hAnsi="Wingdings"/>
    </w:rPr>
  </w:style>
  <w:style w:type="character" w:customStyle="1" w:styleId="WW8Num6z0">
    <w:name w:val="WW8Num6z0"/>
    <w:rsid w:val="006211BC"/>
    <w:rPr>
      <w:rFonts w:ascii="Wingdings" w:hAnsi="Wingdings"/>
    </w:rPr>
  </w:style>
  <w:style w:type="character" w:customStyle="1" w:styleId="WW8Num8z0">
    <w:name w:val="WW8Num8z0"/>
    <w:rsid w:val="006211BC"/>
    <w:rPr>
      <w:rFonts w:ascii="Times New Roman" w:eastAsia="Times New Roman" w:hAnsi="Times New Roman" w:cs="Times New Roman"/>
    </w:rPr>
  </w:style>
  <w:style w:type="character" w:customStyle="1" w:styleId="WW8Num8z1">
    <w:name w:val="WW8Num8z1"/>
    <w:rsid w:val="006211BC"/>
    <w:rPr>
      <w:rFonts w:ascii="Courier New" w:hAnsi="Courier New" w:cs="Courier New"/>
    </w:rPr>
  </w:style>
  <w:style w:type="character" w:customStyle="1" w:styleId="WW8Num8z2">
    <w:name w:val="WW8Num8z2"/>
    <w:rsid w:val="006211BC"/>
    <w:rPr>
      <w:rFonts w:ascii="Wingdings" w:hAnsi="Wingdings"/>
    </w:rPr>
  </w:style>
  <w:style w:type="character" w:customStyle="1" w:styleId="WW8Num8z3">
    <w:name w:val="WW8Num8z3"/>
    <w:rsid w:val="006211BC"/>
    <w:rPr>
      <w:rFonts w:ascii="Symbol" w:hAnsi="Symbol"/>
    </w:rPr>
  </w:style>
  <w:style w:type="character" w:customStyle="1" w:styleId="WW8Num9z0">
    <w:name w:val="WW8Num9z0"/>
    <w:rsid w:val="006211BC"/>
    <w:rPr>
      <w:rFonts w:ascii="Symbol" w:hAnsi="Symbol"/>
    </w:rPr>
  </w:style>
  <w:style w:type="character" w:customStyle="1" w:styleId="WW8Num9z1">
    <w:name w:val="WW8Num9z1"/>
    <w:rsid w:val="006211BC"/>
    <w:rPr>
      <w:rFonts w:ascii="Courier New" w:hAnsi="Courier New" w:cs="Courier New"/>
    </w:rPr>
  </w:style>
  <w:style w:type="character" w:customStyle="1" w:styleId="WW8Num9z2">
    <w:name w:val="WW8Num9z2"/>
    <w:rsid w:val="006211BC"/>
    <w:rPr>
      <w:rFonts w:ascii="Wingdings" w:hAnsi="Wingdings"/>
    </w:rPr>
  </w:style>
  <w:style w:type="character" w:customStyle="1" w:styleId="WW8Num12z0">
    <w:name w:val="WW8Num12z0"/>
    <w:rsid w:val="006211BC"/>
    <w:rPr>
      <w:rFonts w:ascii="Tahoma" w:hAnsi="Tahoma" w:cs="Times New Roman"/>
    </w:rPr>
  </w:style>
  <w:style w:type="character" w:customStyle="1" w:styleId="WW8Num13z0">
    <w:name w:val="WW8Num13z0"/>
    <w:rsid w:val="006211BC"/>
    <w:rPr>
      <w:b/>
    </w:rPr>
  </w:style>
  <w:style w:type="character" w:customStyle="1" w:styleId="WW8Num13z1">
    <w:name w:val="WW8Num13z1"/>
    <w:rsid w:val="006211BC"/>
    <w:rPr>
      <w:rFonts w:ascii="Symbol" w:hAnsi="Symbol"/>
    </w:rPr>
  </w:style>
  <w:style w:type="character" w:customStyle="1" w:styleId="WW8Num14z0">
    <w:name w:val="WW8Num14z0"/>
    <w:rsid w:val="006211BC"/>
    <w:rPr>
      <w:color w:val="auto"/>
    </w:rPr>
  </w:style>
  <w:style w:type="character" w:customStyle="1" w:styleId="WW8Num15z0">
    <w:name w:val="WW8Num15z0"/>
    <w:rsid w:val="006211BC"/>
    <w:rPr>
      <w:rFonts w:ascii="Wingdings" w:hAnsi="Wingdings"/>
    </w:rPr>
  </w:style>
  <w:style w:type="character" w:customStyle="1" w:styleId="WW8Num15z1">
    <w:name w:val="WW8Num15z1"/>
    <w:rsid w:val="006211BC"/>
    <w:rPr>
      <w:rFonts w:ascii="Courier New" w:hAnsi="Courier New" w:cs="Courier New"/>
    </w:rPr>
  </w:style>
  <w:style w:type="character" w:customStyle="1" w:styleId="WW8Num15z3">
    <w:name w:val="WW8Num15z3"/>
    <w:rsid w:val="006211BC"/>
    <w:rPr>
      <w:rFonts w:ascii="Symbol" w:hAnsi="Symbol"/>
    </w:rPr>
  </w:style>
  <w:style w:type="character" w:customStyle="1" w:styleId="WW8Num16z0">
    <w:name w:val="WW8Num16z0"/>
    <w:rsid w:val="006211BC"/>
    <w:rPr>
      <w:rFonts w:ascii="Symbol" w:hAnsi="Symbol"/>
    </w:rPr>
  </w:style>
  <w:style w:type="character" w:customStyle="1" w:styleId="WW8Num16z1">
    <w:name w:val="WW8Num16z1"/>
    <w:rsid w:val="006211BC"/>
    <w:rPr>
      <w:rFonts w:ascii="Courier New" w:hAnsi="Courier New" w:cs="Courier New"/>
    </w:rPr>
  </w:style>
  <w:style w:type="character" w:customStyle="1" w:styleId="WW8Num16z2">
    <w:name w:val="WW8Num16z2"/>
    <w:rsid w:val="006211BC"/>
    <w:rPr>
      <w:rFonts w:ascii="Wingdings" w:hAnsi="Wingdings"/>
    </w:rPr>
  </w:style>
  <w:style w:type="character" w:customStyle="1" w:styleId="WW8Num17z0">
    <w:name w:val="WW8Num17z0"/>
    <w:rsid w:val="006211BC"/>
    <w:rPr>
      <w:rFonts w:ascii="Symbol" w:hAnsi="Symbol"/>
    </w:rPr>
  </w:style>
  <w:style w:type="character" w:customStyle="1" w:styleId="WW8Num17z1">
    <w:name w:val="WW8Num17z1"/>
    <w:rsid w:val="006211BC"/>
    <w:rPr>
      <w:rFonts w:ascii="Courier New" w:hAnsi="Courier New" w:cs="Courier New"/>
    </w:rPr>
  </w:style>
  <w:style w:type="character" w:customStyle="1" w:styleId="WW8Num17z2">
    <w:name w:val="WW8Num17z2"/>
    <w:rsid w:val="006211BC"/>
    <w:rPr>
      <w:rFonts w:ascii="Wingdings" w:hAnsi="Wingdings"/>
    </w:rPr>
  </w:style>
  <w:style w:type="character" w:customStyle="1" w:styleId="WW8Num19z0">
    <w:name w:val="WW8Num19z0"/>
    <w:rsid w:val="006211BC"/>
    <w:rPr>
      <w:rFonts w:ascii="Symbol" w:hAnsi="Symbol"/>
    </w:rPr>
  </w:style>
  <w:style w:type="character" w:customStyle="1" w:styleId="WW8Num20z0">
    <w:name w:val="WW8Num20z0"/>
    <w:rsid w:val="006211BC"/>
    <w:rPr>
      <w:rFonts w:ascii="Symbol" w:hAnsi="Symbol"/>
    </w:rPr>
  </w:style>
  <w:style w:type="character" w:customStyle="1" w:styleId="WW8Num20z1">
    <w:name w:val="WW8Num20z1"/>
    <w:rsid w:val="006211BC"/>
    <w:rPr>
      <w:rFonts w:ascii="Courier New" w:hAnsi="Courier New" w:cs="Courier New"/>
    </w:rPr>
  </w:style>
  <w:style w:type="character" w:customStyle="1" w:styleId="WW8Num20z2">
    <w:name w:val="WW8Num20z2"/>
    <w:rsid w:val="006211BC"/>
    <w:rPr>
      <w:rFonts w:ascii="Wingdings" w:hAnsi="Wingdings"/>
    </w:rPr>
  </w:style>
  <w:style w:type="character" w:customStyle="1" w:styleId="WW8Num23z0">
    <w:name w:val="WW8Num23z0"/>
    <w:rsid w:val="006211BC"/>
    <w:rPr>
      <w:rFonts w:ascii="Times New Roman" w:eastAsia="Times New Roman" w:hAnsi="Times New Roman" w:cs="Times New Roman"/>
    </w:rPr>
  </w:style>
  <w:style w:type="character" w:customStyle="1" w:styleId="WW8Num23z1">
    <w:name w:val="WW8Num23z1"/>
    <w:rsid w:val="006211BC"/>
    <w:rPr>
      <w:rFonts w:ascii="Courier New" w:hAnsi="Courier New" w:cs="Courier New"/>
    </w:rPr>
  </w:style>
  <w:style w:type="character" w:customStyle="1" w:styleId="WW8Num23z2">
    <w:name w:val="WW8Num23z2"/>
    <w:rsid w:val="006211BC"/>
    <w:rPr>
      <w:rFonts w:ascii="Wingdings" w:hAnsi="Wingdings"/>
    </w:rPr>
  </w:style>
  <w:style w:type="character" w:customStyle="1" w:styleId="WW8Num23z3">
    <w:name w:val="WW8Num23z3"/>
    <w:rsid w:val="006211BC"/>
    <w:rPr>
      <w:rFonts w:ascii="Symbol" w:hAnsi="Symbol"/>
    </w:rPr>
  </w:style>
  <w:style w:type="character" w:customStyle="1" w:styleId="WW8Num24z0">
    <w:name w:val="WW8Num24z0"/>
    <w:rsid w:val="006211BC"/>
    <w:rPr>
      <w:b/>
      <w:color w:val="auto"/>
    </w:rPr>
  </w:style>
  <w:style w:type="character" w:customStyle="1" w:styleId="WW8Num25z0">
    <w:name w:val="WW8Num25z0"/>
    <w:rsid w:val="006211BC"/>
    <w:rPr>
      <w:rFonts w:ascii="Symbol" w:hAnsi="Symbol"/>
    </w:rPr>
  </w:style>
  <w:style w:type="character" w:customStyle="1" w:styleId="WW8Num25z1">
    <w:name w:val="WW8Num25z1"/>
    <w:rsid w:val="006211BC"/>
    <w:rPr>
      <w:rFonts w:ascii="Courier New" w:hAnsi="Courier New" w:cs="Courier New"/>
    </w:rPr>
  </w:style>
  <w:style w:type="character" w:customStyle="1" w:styleId="WW8Num25z2">
    <w:name w:val="WW8Num25z2"/>
    <w:rsid w:val="006211BC"/>
    <w:rPr>
      <w:rFonts w:ascii="Wingdings" w:hAnsi="Wingdings"/>
    </w:rPr>
  </w:style>
  <w:style w:type="character" w:customStyle="1" w:styleId="WW8Num27z0">
    <w:name w:val="WW8Num27z0"/>
    <w:rsid w:val="006211BC"/>
    <w:rPr>
      <w:rFonts w:ascii="Wingdings" w:hAnsi="Wingdings"/>
    </w:rPr>
  </w:style>
  <w:style w:type="character" w:customStyle="1" w:styleId="WW8Num27z1">
    <w:name w:val="WW8Num27z1"/>
    <w:rsid w:val="006211BC"/>
    <w:rPr>
      <w:rFonts w:ascii="Courier New" w:hAnsi="Courier New" w:cs="Courier New"/>
    </w:rPr>
  </w:style>
  <w:style w:type="character" w:customStyle="1" w:styleId="WW8Num27z3">
    <w:name w:val="WW8Num27z3"/>
    <w:rsid w:val="006211BC"/>
    <w:rPr>
      <w:rFonts w:ascii="Symbol" w:hAnsi="Symbol"/>
    </w:rPr>
  </w:style>
  <w:style w:type="character" w:customStyle="1" w:styleId="WW8Num28z0">
    <w:name w:val="WW8Num28z0"/>
    <w:rsid w:val="006211BC"/>
    <w:rPr>
      <w:rFonts w:ascii="Symbol" w:hAnsi="Symbol"/>
    </w:rPr>
  </w:style>
  <w:style w:type="character" w:customStyle="1" w:styleId="WW8Num28z1">
    <w:name w:val="WW8Num28z1"/>
    <w:rsid w:val="006211BC"/>
    <w:rPr>
      <w:rFonts w:ascii="Courier New" w:hAnsi="Courier New" w:cs="Courier New"/>
    </w:rPr>
  </w:style>
  <w:style w:type="character" w:customStyle="1" w:styleId="WW8Num28z2">
    <w:name w:val="WW8Num28z2"/>
    <w:rsid w:val="006211BC"/>
    <w:rPr>
      <w:rFonts w:ascii="Wingdings" w:hAnsi="Wingdings"/>
    </w:rPr>
  </w:style>
  <w:style w:type="character" w:customStyle="1" w:styleId="WW8Num29z0">
    <w:name w:val="WW8Num29z0"/>
    <w:rsid w:val="006211BC"/>
    <w:rPr>
      <w:rFonts w:ascii="Symbol" w:hAnsi="Symbol"/>
    </w:rPr>
  </w:style>
  <w:style w:type="character" w:customStyle="1" w:styleId="WW8Num29z1">
    <w:name w:val="WW8Num29z1"/>
    <w:rsid w:val="006211BC"/>
    <w:rPr>
      <w:rFonts w:ascii="Courier New" w:hAnsi="Courier New" w:cs="Courier New"/>
    </w:rPr>
  </w:style>
  <w:style w:type="character" w:customStyle="1" w:styleId="WW8Num29z2">
    <w:name w:val="WW8Num29z2"/>
    <w:rsid w:val="006211BC"/>
    <w:rPr>
      <w:rFonts w:ascii="Wingdings" w:hAnsi="Wingdings"/>
    </w:rPr>
  </w:style>
  <w:style w:type="character" w:customStyle="1" w:styleId="WW8Num31z0">
    <w:name w:val="WW8Num31z0"/>
    <w:rsid w:val="006211BC"/>
    <w:rPr>
      <w:rFonts w:ascii="Symbol" w:hAnsi="Symbol"/>
    </w:rPr>
  </w:style>
  <w:style w:type="character" w:customStyle="1" w:styleId="WW8Num31z1">
    <w:name w:val="WW8Num31z1"/>
    <w:rsid w:val="006211BC"/>
    <w:rPr>
      <w:rFonts w:ascii="Courier New" w:hAnsi="Courier New" w:cs="Courier New"/>
    </w:rPr>
  </w:style>
  <w:style w:type="character" w:customStyle="1" w:styleId="WW8Num31z2">
    <w:name w:val="WW8Num31z2"/>
    <w:rsid w:val="006211BC"/>
    <w:rPr>
      <w:rFonts w:ascii="Wingdings" w:hAnsi="Wingdings"/>
    </w:rPr>
  </w:style>
  <w:style w:type="character" w:customStyle="1" w:styleId="WW8Num32z0">
    <w:name w:val="WW8Num32z0"/>
    <w:rsid w:val="006211BC"/>
    <w:rPr>
      <w:rFonts w:ascii="Symbol" w:hAnsi="Symbol"/>
    </w:rPr>
  </w:style>
  <w:style w:type="character" w:customStyle="1" w:styleId="WW8Num32z1">
    <w:name w:val="WW8Num32z1"/>
    <w:rsid w:val="006211BC"/>
    <w:rPr>
      <w:rFonts w:ascii="Courier New" w:hAnsi="Courier New" w:cs="Courier New"/>
    </w:rPr>
  </w:style>
  <w:style w:type="character" w:customStyle="1" w:styleId="WW8Num32z2">
    <w:name w:val="WW8Num32z2"/>
    <w:rsid w:val="006211BC"/>
    <w:rPr>
      <w:rFonts w:ascii="Wingdings" w:hAnsi="Wingdings"/>
    </w:rPr>
  </w:style>
  <w:style w:type="character" w:customStyle="1" w:styleId="WW8Num33z0">
    <w:name w:val="WW8Num33z0"/>
    <w:rsid w:val="006211BC"/>
    <w:rPr>
      <w:rFonts w:ascii="Symbol" w:hAnsi="Symbol"/>
    </w:rPr>
  </w:style>
  <w:style w:type="character" w:customStyle="1" w:styleId="WW8Num34z0">
    <w:name w:val="WW8Num34z0"/>
    <w:rsid w:val="006211BC"/>
    <w:rPr>
      <w:rFonts w:ascii="Symbol" w:hAnsi="Symbol"/>
    </w:rPr>
  </w:style>
  <w:style w:type="character" w:customStyle="1" w:styleId="WW8Num34z1">
    <w:name w:val="WW8Num34z1"/>
    <w:rsid w:val="006211BC"/>
    <w:rPr>
      <w:rFonts w:ascii="Courier New" w:hAnsi="Courier New" w:cs="Courier New"/>
    </w:rPr>
  </w:style>
  <w:style w:type="character" w:customStyle="1" w:styleId="WW8Num34z2">
    <w:name w:val="WW8Num34z2"/>
    <w:rsid w:val="006211BC"/>
    <w:rPr>
      <w:rFonts w:ascii="Wingdings" w:hAnsi="Wingdings"/>
    </w:rPr>
  </w:style>
  <w:style w:type="character" w:customStyle="1" w:styleId="WW8Num35z0">
    <w:name w:val="WW8Num35z0"/>
    <w:rsid w:val="006211BC"/>
    <w:rPr>
      <w:rFonts w:ascii="Symbol" w:hAnsi="Symbol"/>
    </w:rPr>
  </w:style>
  <w:style w:type="character" w:customStyle="1" w:styleId="WW8Num36z0">
    <w:name w:val="WW8Num36z0"/>
    <w:rsid w:val="006211BC"/>
    <w:rPr>
      <w:rFonts w:ascii="Symbol" w:hAnsi="Symbol"/>
    </w:rPr>
  </w:style>
  <w:style w:type="character" w:customStyle="1" w:styleId="WW8Num36z1">
    <w:name w:val="WW8Num36z1"/>
    <w:rsid w:val="006211BC"/>
    <w:rPr>
      <w:rFonts w:ascii="Courier New" w:hAnsi="Courier New" w:cs="Courier New"/>
    </w:rPr>
  </w:style>
  <w:style w:type="character" w:customStyle="1" w:styleId="WW8Num36z2">
    <w:name w:val="WW8Num36z2"/>
    <w:rsid w:val="006211BC"/>
    <w:rPr>
      <w:rFonts w:ascii="Wingdings" w:hAnsi="Wingdings"/>
    </w:rPr>
  </w:style>
  <w:style w:type="character" w:customStyle="1" w:styleId="WW8Num37z0">
    <w:name w:val="WW8Num37z0"/>
    <w:rsid w:val="006211BC"/>
    <w:rPr>
      <w:rFonts w:ascii="Times New Roman" w:eastAsia="Times New Roman" w:hAnsi="Times New Roman" w:cs="Times New Roman"/>
    </w:rPr>
  </w:style>
  <w:style w:type="character" w:customStyle="1" w:styleId="WW8Num37z1">
    <w:name w:val="WW8Num37z1"/>
    <w:rsid w:val="006211BC"/>
    <w:rPr>
      <w:rFonts w:ascii="Courier New" w:hAnsi="Courier New" w:cs="Courier New"/>
    </w:rPr>
  </w:style>
  <w:style w:type="character" w:customStyle="1" w:styleId="WW8Num37z2">
    <w:name w:val="WW8Num37z2"/>
    <w:rsid w:val="006211BC"/>
    <w:rPr>
      <w:rFonts w:ascii="Wingdings" w:hAnsi="Wingdings"/>
    </w:rPr>
  </w:style>
  <w:style w:type="character" w:customStyle="1" w:styleId="WW8Num37z3">
    <w:name w:val="WW8Num37z3"/>
    <w:rsid w:val="006211BC"/>
    <w:rPr>
      <w:rFonts w:ascii="Symbol" w:hAnsi="Symbol"/>
    </w:rPr>
  </w:style>
  <w:style w:type="character" w:customStyle="1" w:styleId="WW8Num39z0">
    <w:name w:val="WW8Num39z0"/>
    <w:rsid w:val="006211BC"/>
    <w:rPr>
      <w:rFonts w:ascii="Wingdings" w:hAnsi="Wingdings"/>
    </w:rPr>
  </w:style>
  <w:style w:type="character" w:customStyle="1" w:styleId="WW8Num39z1">
    <w:name w:val="WW8Num39z1"/>
    <w:rsid w:val="006211BC"/>
    <w:rPr>
      <w:rFonts w:ascii="Courier New" w:hAnsi="Courier New" w:cs="Courier New"/>
    </w:rPr>
  </w:style>
  <w:style w:type="character" w:customStyle="1" w:styleId="WW8Num39z3">
    <w:name w:val="WW8Num39z3"/>
    <w:rsid w:val="006211BC"/>
    <w:rPr>
      <w:rFonts w:ascii="Symbol" w:hAnsi="Symbol"/>
    </w:rPr>
  </w:style>
  <w:style w:type="character" w:customStyle="1" w:styleId="WW8Num42z0">
    <w:name w:val="WW8Num42z0"/>
    <w:rsid w:val="006211BC"/>
    <w:rPr>
      <w:rFonts w:ascii="Wingdings" w:hAnsi="Wingdings"/>
    </w:rPr>
  </w:style>
  <w:style w:type="character" w:customStyle="1" w:styleId="WW8Num42z1">
    <w:name w:val="WW8Num42z1"/>
    <w:rsid w:val="006211BC"/>
    <w:rPr>
      <w:rFonts w:ascii="Courier New" w:hAnsi="Courier New" w:cs="Courier New"/>
    </w:rPr>
  </w:style>
  <w:style w:type="character" w:customStyle="1" w:styleId="WW8Num42z3">
    <w:name w:val="WW8Num42z3"/>
    <w:rsid w:val="006211BC"/>
    <w:rPr>
      <w:rFonts w:ascii="Symbol" w:hAnsi="Symbol"/>
    </w:rPr>
  </w:style>
  <w:style w:type="character" w:customStyle="1" w:styleId="Carpredefinitoparagrafo1">
    <w:name w:val="Car. predefinito paragrafo1"/>
    <w:rsid w:val="006211BC"/>
  </w:style>
  <w:style w:type="character" w:customStyle="1" w:styleId="Titolo4Carattere">
    <w:name w:val="Titolo 4 Carattere"/>
    <w:rsid w:val="006211BC"/>
    <w:rPr>
      <w:rFonts w:ascii="Calibri" w:hAnsi="Calibri"/>
      <w:b/>
      <w:bCs/>
      <w:sz w:val="28"/>
      <w:szCs w:val="28"/>
    </w:rPr>
  </w:style>
  <w:style w:type="character" w:customStyle="1" w:styleId="Punti">
    <w:name w:val="Punti"/>
    <w:rsid w:val="006211BC"/>
    <w:rPr>
      <w:rFonts w:ascii="OpenSymbol" w:eastAsia="OpenSymbol" w:hAnsi="OpenSymbol" w:cs="OpenSymbol"/>
    </w:rPr>
  </w:style>
  <w:style w:type="character" w:customStyle="1" w:styleId="Caratteredinumerazione">
    <w:name w:val="Carattere di numerazione"/>
    <w:rsid w:val="006211BC"/>
  </w:style>
  <w:style w:type="paragraph" w:customStyle="1" w:styleId="Intestazione1">
    <w:name w:val="Intestazione1"/>
    <w:basedOn w:val="Normale"/>
    <w:next w:val="Corpotesto"/>
    <w:rsid w:val="006211BC"/>
    <w:pPr>
      <w:keepNext/>
      <w:spacing w:before="240" w:after="120"/>
    </w:pPr>
    <w:rPr>
      <w:rFonts w:ascii="Arial" w:eastAsia="SimSun" w:hAnsi="Arial" w:cs="Tahoma"/>
      <w:sz w:val="28"/>
      <w:szCs w:val="28"/>
    </w:rPr>
  </w:style>
  <w:style w:type="paragraph" w:styleId="Corpotesto">
    <w:name w:val="Body Text"/>
    <w:basedOn w:val="Normale"/>
    <w:semiHidden/>
    <w:rsid w:val="006211BC"/>
    <w:pPr>
      <w:spacing w:after="120"/>
    </w:pPr>
  </w:style>
  <w:style w:type="paragraph" w:styleId="Elenco">
    <w:name w:val="List"/>
    <w:basedOn w:val="Corpotesto"/>
    <w:semiHidden/>
    <w:rsid w:val="006211BC"/>
    <w:rPr>
      <w:rFonts w:cs="Tahoma"/>
    </w:rPr>
  </w:style>
  <w:style w:type="paragraph" w:customStyle="1" w:styleId="Didascalia1">
    <w:name w:val="Didascalia1"/>
    <w:basedOn w:val="Normale"/>
    <w:rsid w:val="006211BC"/>
    <w:pPr>
      <w:suppressLineNumbers/>
      <w:spacing w:before="120" w:after="120"/>
    </w:pPr>
    <w:rPr>
      <w:rFonts w:cs="Tahoma"/>
      <w:i/>
      <w:iCs/>
    </w:rPr>
  </w:style>
  <w:style w:type="paragraph" w:customStyle="1" w:styleId="Indice">
    <w:name w:val="Indice"/>
    <w:basedOn w:val="Normale"/>
    <w:rsid w:val="006211BC"/>
    <w:pPr>
      <w:suppressLineNumbers/>
    </w:pPr>
    <w:rPr>
      <w:rFonts w:cs="Tahoma"/>
    </w:rPr>
  </w:style>
  <w:style w:type="paragraph" w:styleId="NormaleWeb">
    <w:name w:val="Normal (Web)"/>
    <w:basedOn w:val="Normale"/>
    <w:semiHidden/>
    <w:rsid w:val="006211BC"/>
    <w:pPr>
      <w:spacing w:before="280" w:after="280"/>
    </w:pPr>
  </w:style>
  <w:style w:type="paragraph" w:styleId="Paragrafoelenco">
    <w:name w:val="List Paragraph"/>
    <w:basedOn w:val="Normale"/>
    <w:qFormat/>
    <w:rsid w:val="006211BC"/>
    <w:pPr>
      <w:ind w:left="708"/>
    </w:pPr>
  </w:style>
  <w:style w:type="paragraph" w:customStyle="1" w:styleId="Corpodeltesto31">
    <w:name w:val="Corpo del testo 31"/>
    <w:basedOn w:val="Normale"/>
    <w:rsid w:val="006211BC"/>
    <w:pPr>
      <w:overflowPunct w:val="0"/>
      <w:autoSpaceDE w:val="0"/>
      <w:jc w:val="both"/>
      <w:textAlignment w:val="baseline"/>
    </w:pPr>
    <w:rPr>
      <w:sz w:val="28"/>
      <w:szCs w:val="20"/>
    </w:rPr>
  </w:style>
  <w:style w:type="paragraph" w:customStyle="1" w:styleId="Default">
    <w:name w:val="Default"/>
    <w:rsid w:val="006211BC"/>
    <w:pPr>
      <w:suppressAutoHyphens/>
      <w:autoSpaceDE w:val="0"/>
    </w:pPr>
    <w:rPr>
      <w:rFonts w:eastAsia="Arial"/>
      <w:color w:val="000000"/>
      <w:sz w:val="24"/>
      <w:szCs w:val="24"/>
      <w:lang w:eastAsia="ar-SA"/>
    </w:rPr>
  </w:style>
  <w:style w:type="paragraph" w:customStyle="1" w:styleId="CM10">
    <w:name w:val="CM10"/>
    <w:basedOn w:val="Default"/>
    <w:next w:val="Default"/>
    <w:rsid w:val="006211BC"/>
    <w:pPr>
      <w:widowControl w:val="0"/>
      <w:spacing w:line="411" w:lineRule="atLeast"/>
    </w:pPr>
    <w:rPr>
      <w:rFonts w:eastAsia="Times New Roman"/>
      <w:color w:val="auto"/>
    </w:rPr>
  </w:style>
  <w:style w:type="paragraph" w:customStyle="1" w:styleId="Contenutocornice">
    <w:name w:val="Contenuto cornice"/>
    <w:basedOn w:val="Corpotesto"/>
    <w:rsid w:val="006211BC"/>
  </w:style>
  <w:style w:type="paragraph" w:customStyle="1" w:styleId="Contenutotabella">
    <w:name w:val="Contenuto tabella"/>
    <w:basedOn w:val="Normale"/>
    <w:rsid w:val="006211BC"/>
    <w:pPr>
      <w:suppressLineNumbers/>
    </w:pPr>
  </w:style>
  <w:style w:type="paragraph" w:customStyle="1" w:styleId="Intestazionetabella">
    <w:name w:val="Intestazione tabella"/>
    <w:basedOn w:val="Contenutotabella"/>
    <w:rsid w:val="006211BC"/>
    <w:pPr>
      <w:jc w:val="center"/>
    </w:pPr>
    <w:rPr>
      <w:b/>
      <w:bCs/>
    </w:rPr>
  </w:style>
  <w:style w:type="character" w:customStyle="1" w:styleId="left">
    <w:name w:val="left"/>
    <w:rsid w:val="008D627D"/>
  </w:style>
  <w:style w:type="character" w:styleId="Collegamentoipertestuale">
    <w:name w:val="Hyperlink"/>
    <w:semiHidden/>
    <w:rsid w:val="006211BC"/>
    <w:rPr>
      <w:color w:val="0000FF"/>
      <w:u w:val="single"/>
    </w:rPr>
  </w:style>
  <w:style w:type="paragraph" w:styleId="Intestazione">
    <w:name w:val="header"/>
    <w:basedOn w:val="Normale"/>
    <w:uiPriority w:val="99"/>
    <w:rsid w:val="006211BC"/>
    <w:pPr>
      <w:tabs>
        <w:tab w:val="center" w:pos="4819"/>
        <w:tab w:val="right" w:pos="9638"/>
      </w:tabs>
    </w:pPr>
  </w:style>
  <w:style w:type="character" w:customStyle="1" w:styleId="IntestazioneCarattere">
    <w:name w:val="Intestazione Carattere"/>
    <w:uiPriority w:val="99"/>
    <w:rsid w:val="006211BC"/>
    <w:rPr>
      <w:sz w:val="24"/>
      <w:szCs w:val="24"/>
      <w:lang w:eastAsia="ar-SA"/>
    </w:rPr>
  </w:style>
  <w:style w:type="paragraph" w:styleId="Pidipagina">
    <w:name w:val="footer"/>
    <w:basedOn w:val="Normale"/>
    <w:uiPriority w:val="99"/>
    <w:rsid w:val="006211BC"/>
    <w:pPr>
      <w:tabs>
        <w:tab w:val="center" w:pos="4819"/>
        <w:tab w:val="right" w:pos="9638"/>
      </w:tabs>
    </w:pPr>
  </w:style>
  <w:style w:type="character" w:customStyle="1" w:styleId="PidipaginaCarattere">
    <w:name w:val="Piè di pagina Carattere"/>
    <w:uiPriority w:val="99"/>
    <w:rsid w:val="006211BC"/>
    <w:rPr>
      <w:sz w:val="24"/>
      <w:szCs w:val="24"/>
      <w:lang w:eastAsia="ar-SA"/>
    </w:rPr>
  </w:style>
  <w:style w:type="paragraph" w:styleId="Testofumetto">
    <w:name w:val="Balloon Text"/>
    <w:basedOn w:val="Normale"/>
    <w:rsid w:val="006211BC"/>
    <w:rPr>
      <w:rFonts w:ascii="Tahoma" w:hAnsi="Tahoma"/>
      <w:sz w:val="16"/>
      <w:szCs w:val="16"/>
    </w:rPr>
  </w:style>
  <w:style w:type="character" w:customStyle="1" w:styleId="TestofumettoCarattere">
    <w:name w:val="Testo fumetto Carattere"/>
    <w:rsid w:val="006211BC"/>
    <w:rPr>
      <w:rFonts w:ascii="Tahoma" w:hAnsi="Tahoma" w:cs="Tahoma"/>
      <w:sz w:val="16"/>
      <w:szCs w:val="16"/>
      <w:lang w:eastAsia="ar-SA"/>
    </w:rPr>
  </w:style>
  <w:style w:type="paragraph" w:customStyle="1" w:styleId="Normale0">
    <w:name w:val="[Normale]"/>
    <w:basedOn w:val="Normale"/>
    <w:rsid w:val="006211B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uppressAutoHyphens w:val="0"/>
    </w:pPr>
    <w:rPr>
      <w:rFonts w:ascii="Arial" w:eastAsia="Arial" w:hAnsi="Arial"/>
      <w:szCs w:val="20"/>
      <w:lang w:eastAsia="it-IT"/>
    </w:rPr>
  </w:style>
  <w:style w:type="paragraph" w:styleId="Testonotaapidipagina">
    <w:name w:val="footnote text"/>
    <w:basedOn w:val="Normale"/>
    <w:semiHidden/>
    <w:rsid w:val="006211BC"/>
    <w:pPr>
      <w:suppressAutoHyphens w:val="0"/>
    </w:pPr>
    <w:rPr>
      <w:sz w:val="20"/>
      <w:szCs w:val="20"/>
      <w:lang w:eastAsia="it-IT"/>
    </w:rPr>
  </w:style>
  <w:style w:type="character" w:customStyle="1" w:styleId="TestonotaapidipaginaCarattere">
    <w:name w:val="Testo nota a piè di pagina Carattere"/>
    <w:basedOn w:val="Carpredefinitoparagrafo"/>
    <w:rsid w:val="006211BC"/>
  </w:style>
  <w:style w:type="paragraph" w:customStyle="1" w:styleId="Corpodeltesto21">
    <w:name w:val="Corpo del testo 21"/>
    <w:basedOn w:val="Normale"/>
    <w:rsid w:val="006211BC"/>
    <w:pPr>
      <w:suppressAutoHyphens w:val="0"/>
      <w:jc w:val="both"/>
    </w:pPr>
    <w:rPr>
      <w:rFonts w:ascii="MS Sans Serif" w:hAnsi="MS Sans Serif"/>
      <w:sz w:val="20"/>
      <w:szCs w:val="20"/>
      <w:lang w:eastAsia="it-IT"/>
    </w:rPr>
  </w:style>
  <w:style w:type="paragraph" w:customStyle="1" w:styleId="provvr0">
    <w:name w:val="provv_r0"/>
    <w:basedOn w:val="Normale"/>
    <w:rsid w:val="006211BC"/>
    <w:pPr>
      <w:suppressAutoHyphens w:val="0"/>
      <w:spacing w:before="100" w:beforeAutospacing="1" w:after="100" w:afterAutospacing="1"/>
    </w:pPr>
    <w:rPr>
      <w:rFonts w:ascii="Arial Unicode MS" w:eastAsia="Arial Unicode MS" w:hAnsi="Arial Unicode MS" w:cs="Arial Unicode MS"/>
      <w:lang w:eastAsia="it-IT"/>
    </w:rPr>
  </w:style>
  <w:style w:type="paragraph" w:styleId="Rientrocorpodeltesto3">
    <w:name w:val="Body Text Indent 3"/>
    <w:basedOn w:val="Normale"/>
    <w:semiHidden/>
    <w:rsid w:val="006211BC"/>
    <w:pPr>
      <w:spacing w:after="120"/>
      <w:ind w:left="283"/>
    </w:pPr>
    <w:rPr>
      <w:sz w:val="16"/>
      <w:szCs w:val="16"/>
    </w:rPr>
  </w:style>
  <w:style w:type="character" w:customStyle="1" w:styleId="Rientrocorpodeltesto3Carattere">
    <w:name w:val="Rientro corpo del testo 3 Carattere"/>
    <w:rsid w:val="006211BC"/>
    <w:rPr>
      <w:sz w:val="16"/>
      <w:szCs w:val="16"/>
      <w:lang w:eastAsia="ar-SA"/>
    </w:rPr>
  </w:style>
  <w:style w:type="paragraph" w:styleId="Testonormale">
    <w:name w:val="Plain Text"/>
    <w:basedOn w:val="Normale"/>
    <w:semiHidden/>
    <w:unhideWhenUsed/>
    <w:rsid w:val="006211BC"/>
    <w:pPr>
      <w:suppressAutoHyphens w:val="0"/>
    </w:pPr>
    <w:rPr>
      <w:rFonts w:ascii="Consolas" w:eastAsia="Calibri" w:hAnsi="Consolas"/>
      <w:sz w:val="21"/>
      <w:szCs w:val="21"/>
      <w:lang w:eastAsia="en-US"/>
    </w:rPr>
  </w:style>
  <w:style w:type="character" w:customStyle="1" w:styleId="TestonormaleCarattere">
    <w:name w:val="Testo normale Carattere"/>
    <w:rsid w:val="006211BC"/>
    <w:rPr>
      <w:rFonts w:ascii="Consolas" w:eastAsia="Calibri" w:hAnsi="Consolas"/>
      <w:sz w:val="21"/>
      <w:szCs w:val="21"/>
      <w:lang w:eastAsia="en-US"/>
    </w:rPr>
  </w:style>
  <w:style w:type="character" w:styleId="Rimandonotaapidipagina">
    <w:name w:val="footnote reference"/>
    <w:semiHidden/>
    <w:rsid w:val="006211BC"/>
    <w:rPr>
      <w:vertAlign w:val="superscript"/>
    </w:rPr>
  </w:style>
  <w:style w:type="character" w:styleId="Enfasigrassetto">
    <w:name w:val="Strong"/>
    <w:qFormat/>
    <w:rsid w:val="006211BC"/>
    <w:rPr>
      <w:b/>
      <w:bCs/>
    </w:rPr>
  </w:style>
  <w:style w:type="paragraph" w:customStyle="1" w:styleId="popolo">
    <w:name w:val="popolo"/>
    <w:basedOn w:val="Normale"/>
    <w:rsid w:val="006211BC"/>
    <w:pPr>
      <w:suppressAutoHyphens w:val="0"/>
      <w:spacing w:line="520" w:lineRule="atLeast"/>
      <w:jc w:val="both"/>
    </w:pPr>
    <w:rPr>
      <w:rFonts w:ascii="Garamond" w:hAnsi="Garamond"/>
      <w:sz w:val="30"/>
      <w:szCs w:val="30"/>
      <w:lang w:eastAsia="it-IT"/>
    </w:rPr>
  </w:style>
  <w:style w:type="paragraph" w:customStyle="1" w:styleId="fatto">
    <w:name w:val="fatto"/>
    <w:basedOn w:val="Normale"/>
    <w:rsid w:val="006211BC"/>
    <w:pPr>
      <w:suppressAutoHyphens w:val="0"/>
      <w:spacing w:line="540" w:lineRule="atLeast"/>
      <w:jc w:val="center"/>
    </w:pPr>
    <w:rPr>
      <w:rFonts w:ascii="Garamond" w:hAnsi="Garamond"/>
      <w:sz w:val="30"/>
      <w:szCs w:val="30"/>
      <w:lang w:eastAsia="it-IT"/>
    </w:rPr>
  </w:style>
  <w:style w:type="paragraph" w:customStyle="1" w:styleId="Paragrafoelenco1">
    <w:name w:val="Paragrafo elenco1"/>
    <w:basedOn w:val="Normale"/>
    <w:rsid w:val="006211BC"/>
    <w:pPr>
      <w:suppressAutoHyphens w:val="0"/>
      <w:spacing w:after="200" w:line="276" w:lineRule="auto"/>
      <w:ind w:left="720"/>
    </w:pPr>
    <w:rPr>
      <w:rFonts w:ascii="Calibri" w:hAnsi="Calibri"/>
      <w:sz w:val="22"/>
      <w:szCs w:val="22"/>
      <w:lang w:eastAsia="en-US"/>
    </w:rPr>
  </w:style>
  <w:style w:type="character" w:customStyle="1" w:styleId="st">
    <w:name w:val="st"/>
    <w:rsid w:val="006211BC"/>
    <w:rPr>
      <w:rFonts w:ascii="Times New Roman" w:hAnsi="Times New Roman" w:cs="Times New Roman"/>
    </w:rPr>
  </w:style>
  <w:style w:type="character" w:styleId="Enfasicorsivo">
    <w:name w:val="Emphasis"/>
    <w:qFormat/>
    <w:rsid w:val="006211BC"/>
    <w:rPr>
      <w:rFonts w:ascii="Times New Roman" w:hAnsi="Times New Roman" w:cs="Times New Roman"/>
      <w:i/>
      <w:iCs/>
    </w:rPr>
  </w:style>
  <w:style w:type="character" w:customStyle="1" w:styleId="linkneltesto">
    <w:name w:val="link_nel_testo"/>
    <w:rsid w:val="006211BC"/>
    <w:rPr>
      <w:i/>
      <w:iCs/>
    </w:rPr>
  </w:style>
  <w:style w:type="character" w:customStyle="1" w:styleId="provvrubrica">
    <w:name w:val="provv_rubrica"/>
    <w:rsid w:val="006211BC"/>
    <w:rPr>
      <w:i/>
      <w:iCs/>
    </w:rPr>
  </w:style>
  <w:style w:type="character" w:customStyle="1" w:styleId="provvnumart">
    <w:name w:val="provv_numart"/>
    <w:rsid w:val="006211BC"/>
    <w:rPr>
      <w:b/>
      <w:bCs/>
    </w:rPr>
  </w:style>
  <w:style w:type="character" w:customStyle="1" w:styleId="provvnumcomma">
    <w:name w:val="provv_numcomma"/>
    <w:basedOn w:val="Carpredefinitoparagrafo"/>
    <w:rsid w:val="006211BC"/>
  </w:style>
  <w:style w:type="paragraph" w:customStyle="1" w:styleId="bollo1">
    <w:name w:val="bollo1"/>
    <w:basedOn w:val="Normale"/>
    <w:rsid w:val="006211BC"/>
    <w:pPr>
      <w:suppressAutoHyphens w:val="0"/>
      <w:overflowPunct w:val="0"/>
      <w:autoSpaceDE w:val="0"/>
      <w:autoSpaceDN w:val="0"/>
      <w:adjustRightInd w:val="0"/>
      <w:spacing w:line="567" w:lineRule="exact"/>
      <w:jc w:val="both"/>
      <w:textAlignment w:val="baseline"/>
    </w:pPr>
    <w:rPr>
      <w:rFonts w:ascii="Arial" w:hAnsi="Arial"/>
      <w:szCs w:val="20"/>
      <w:lang w:eastAsia="it-IT"/>
    </w:rPr>
  </w:style>
  <w:style w:type="paragraph" w:styleId="Testodelblocco">
    <w:name w:val="Block Text"/>
    <w:basedOn w:val="Normale"/>
    <w:semiHidden/>
    <w:rsid w:val="006211BC"/>
    <w:pPr>
      <w:suppressAutoHyphens w:val="0"/>
      <w:spacing w:line="480" w:lineRule="auto"/>
      <w:ind w:left="851" w:right="851" w:firstLine="709"/>
      <w:jc w:val="both"/>
    </w:pPr>
    <w:rPr>
      <w:lang w:eastAsia="it-IT"/>
    </w:rPr>
  </w:style>
  <w:style w:type="paragraph" w:customStyle="1" w:styleId="default0">
    <w:name w:val="default"/>
    <w:basedOn w:val="Normale"/>
    <w:rsid w:val="006211BC"/>
    <w:pPr>
      <w:suppressAutoHyphens w:val="0"/>
      <w:spacing w:before="100" w:beforeAutospacing="1" w:after="100" w:afterAutospacing="1"/>
    </w:pPr>
    <w:rPr>
      <w:lang w:eastAsia="it-IT"/>
    </w:rPr>
  </w:style>
  <w:style w:type="paragraph" w:customStyle="1" w:styleId="right">
    <w:name w:val="right"/>
    <w:basedOn w:val="Normale"/>
    <w:rsid w:val="006211BC"/>
    <w:pPr>
      <w:suppressAutoHyphens w:val="0"/>
      <w:spacing w:before="100" w:beforeAutospacing="1" w:after="120" w:line="312" w:lineRule="atLeast"/>
      <w:jc w:val="right"/>
    </w:pPr>
    <w:rPr>
      <w:sz w:val="26"/>
      <w:szCs w:val="26"/>
      <w:lang w:eastAsia="it-IT"/>
    </w:rPr>
  </w:style>
  <w:style w:type="paragraph" w:customStyle="1" w:styleId="Testodelblocco1">
    <w:name w:val="Testo del blocco1"/>
    <w:basedOn w:val="Normale"/>
    <w:rsid w:val="006211BC"/>
    <w:pPr>
      <w:widowControl w:val="0"/>
      <w:spacing w:line="480" w:lineRule="auto"/>
      <w:ind w:left="851" w:right="851" w:firstLine="709"/>
      <w:jc w:val="both"/>
    </w:pPr>
    <w:rPr>
      <w:rFonts w:eastAsia="Lucida Sans Unicode" w:cs="Calibri"/>
      <w:kern w:val="1"/>
    </w:rPr>
  </w:style>
  <w:style w:type="paragraph" w:styleId="Rientrocorpodeltesto">
    <w:name w:val="Body Text Indent"/>
    <w:basedOn w:val="Normale"/>
    <w:semiHidden/>
    <w:rsid w:val="006211BC"/>
    <w:pPr>
      <w:widowControl w:val="0"/>
      <w:spacing w:line="360" w:lineRule="auto"/>
      <w:ind w:firstLine="851"/>
      <w:jc w:val="both"/>
    </w:pPr>
    <w:rPr>
      <w:rFonts w:ascii="Verdana" w:eastAsia="Lucida Sans Unicode" w:hAnsi="Verdana"/>
      <w:kern w:val="1"/>
      <w:sz w:val="28"/>
    </w:rPr>
  </w:style>
  <w:style w:type="character" w:customStyle="1" w:styleId="RientrocorpodeltestoCarattere">
    <w:name w:val="Rientro corpo del testo Carattere"/>
    <w:rsid w:val="006211BC"/>
    <w:rPr>
      <w:rFonts w:ascii="Verdana" w:eastAsia="Lucida Sans Unicode" w:hAnsi="Verdana" w:cs="Calibri"/>
      <w:kern w:val="1"/>
      <w:sz w:val="28"/>
      <w:szCs w:val="24"/>
      <w:lang w:eastAsia="ar-SA"/>
    </w:rPr>
  </w:style>
  <w:style w:type="paragraph" w:customStyle="1" w:styleId="Stile1">
    <w:name w:val="Stile1"/>
    <w:basedOn w:val="Normale"/>
    <w:rsid w:val="006211BC"/>
    <w:pPr>
      <w:suppressAutoHyphens w:val="0"/>
      <w:spacing w:before="120" w:after="120"/>
      <w:jc w:val="both"/>
    </w:pPr>
    <w:rPr>
      <w:noProof/>
      <w:lang w:eastAsia="it-IT"/>
    </w:rPr>
  </w:style>
  <w:style w:type="paragraph" w:customStyle="1" w:styleId="xl131">
    <w:name w:val="xl131"/>
    <w:basedOn w:val="Normale"/>
    <w:rsid w:val="006211BC"/>
    <w:pPr>
      <w:suppressAutoHyphens w:val="0"/>
      <w:spacing w:before="100" w:beforeAutospacing="1" w:after="100" w:afterAutospacing="1" w:line="360" w:lineRule="auto"/>
      <w:jc w:val="center"/>
      <w:textAlignment w:val="bottom"/>
    </w:pPr>
    <w:rPr>
      <w:rFonts w:ascii="Arial" w:eastAsia="Arial Unicode MS" w:hAnsi="Arial" w:cs="Arial"/>
      <w:b/>
      <w:bCs/>
      <w:sz w:val="28"/>
      <w:szCs w:val="28"/>
      <w:lang w:eastAsia="it-IT"/>
    </w:rPr>
  </w:style>
  <w:style w:type="paragraph" w:customStyle="1" w:styleId="xl32">
    <w:name w:val="xl32"/>
    <w:basedOn w:val="Normale"/>
    <w:rsid w:val="006211BC"/>
    <w:pPr>
      <w:suppressAutoHyphens w:val="0"/>
      <w:spacing w:before="100" w:beforeAutospacing="1" w:after="100" w:afterAutospacing="1" w:line="360" w:lineRule="auto"/>
      <w:jc w:val="center"/>
      <w:textAlignment w:val="center"/>
    </w:pPr>
    <w:rPr>
      <w:rFonts w:ascii="Verdana" w:eastAsia="Arial Unicode MS" w:hAnsi="Verdana" w:cs="Arial Unicode MS"/>
      <w:b/>
      <w:bCs/>
      <w:sz w:val="16"/>
      <w:szCs w:val="16"/>
      <w:lang w:eastAsia="it-IT"/>
    </w:rPr>
  </w:style>
  <w:style w:type="paragraph" w:customStyle="1" w:styleId="xl94">
    <w:name w:val="xl94"/>
    <w:basedOn w:val="Normale"/>
    <w:rsid w:val="006211BC"/>
    <w:pPr>
      <w:suppressAutoHyphens w:val="0"/>
      <w:spacing w:before="100" w:beforeAutospacing="1" w:after="100" w:afterAutospacing="1" w:line="360" w:lineRule="auto"/>
      <w:jc w:val="both"/>
    </w:pPr>
    <w:rPr>
      <w:rFonts w:ascii="Verdana" w:eastAsia="Arial Unicode MS" w:hAnsi="Verdana" w:cs="Arial Unicode MS"/>
      <w:sz w:val="16"/>
      <w:szCs w:val="16"/>
      <w:lang w:eastAsia="it-IT"/>
    </w:rPr>
  </w:style>
  <w:style w:type="character" w:customStyle="1" w:styleId="anchorantimarker">
    <w:name w:val="anchor_anti_marker"/>
    <w:rsid w:val="006211BC"/>
    <w:rPr>
      <w:color w:val="000000"/>
    </w:rPr>
  </w:style>
  <w:style w:type="paragraph" w:customStyle="1" w:styleId="provvr1">
    <w:name w:val="provv_r1"/>
    <w:basedOn w:val="Normale"/>
    <w:rsid w:val="006211BC"/>
    <w:pPr>
      <w:suppressAutoHyphens w:val="0"/>
      <w:spacing w:before="100" w:beforeAutospacing="1" w:after="100" w:afterAutospacing="1"/>
      <w:ind w:firstLine="400"/>
      <w:jc w:val="both"/>
    </w:pPr>
    <w:rPr>
      <w:lang w:eastAsia="it-IT"/>
    </w:rPr>
  </w:style>
  <w:style w:type="paragraph" w:styleId="Corpodeltesto2">
    <w:name w:val="Body Text 2"/>
    <w:basedOn w:val="Normale"/>
    <w:semiHidden/>
    <w:unhideWhenUsed/>
    <w:rsid w:val="006211BC"/>
    <w:pPr>
      <w:suppressAutoHyphens w:val="0"/>
      <w:spacing w:after="120" w:line="480" w:lineRule="auto"/>
    </w:pPr>
  </w:style>
  <w:style w:type="character" w:customStyle="1" w:styleId="Corpodeltesto2Carattere">
    <w:name w:val="Corpo del testo 2 Carattere"/>
    <w:rsid w:val="006211BC"/>
    <w:rPr>
      <w:sz w:val="24"/>
      <w:szCs w:val="24"/>
    </w:rPr>
  </w:style>
  <w:style w:type="paragraph" w:styleId="Iniziomodulo-z">
    <w:name w:val="HTML Top of Form"/>
    <w:basedOn w:val="Normale"/>
    <w:next w:val="Normale"/>
    <w:hidden/>
    <w:unhideWhenUsed/>
    <w:rsid w:val="006211BC"/>
    <w:pPr>
      <w:pBdr>
        <w:bottom w:val="single" w:sz="6" w:space="1" w:color="auto"/>
      </w:pBdr>
      <w:suppressAutoHyphens w:val="0"/>
      <w:jc w:val="center"/>
    </w:pPr>
    <w:rPr>
      <w:rFonts w:ascii="Arial" w:eastAsia="Calibri" w:hAnsi="Arial"/>
      <w:vanish/>
      <w:sz w:val="16"/>
      <w:szCs w:val="16"/>
      <w:lang w:eastAsia="en-US"/>
    </w:rPr>
  </w:style>
  <w:style w:type="character" w:customStyle="1" w:styleId="Iniziomodulo-zCarattere">
    <w:name w:val="Inizio modulo -z Carattere"/>
    <w:rsid w:val="006211BC"/>
    <w:rPr>
      <w:rFonts w:ascii="Arial" w:eastAsia="Calibri" w:hAnsi="Arial" w:cs="Arial"/>
      <w:vanish/>
      <w:sz w:val="16"/>
      <w:szCs w:val="16"/>
      <w:lang w:eastAsia="en-US"/>
    </w:rPr>
  </w:style>
  <w:style w:type="paragraph" w:styleId="Finemodulo-z">
    <w:name w:val="HTML Bottom of Form"/>
    <w:basedOn w:val="Normale"/>
    <w:next w:val="Normale"/>
    <w:hidden/>
    <w:unhideWhenUsed/>
    <w:rsid w:val="006211BC"/>
    <w:pPr>
      <w:pBdr>
        <w:top w:val="single" w:sz="6" w:space="1" w:color="auto"/>
      </w:pBdr>
      <w:suppressAutoHyphens w:val="0"/>
      <w:jc w:val="center"/>
    </w:pPr>
    <w:rPr>
      <w:rFonts w:ascii="Arial" w:eastAsia="Calibri" w:hAnsi="Arial"/>
      <w:vanish/>
      <w:sz w:val="16"/>
      <w:szCs w:val="16"/>
      <w:lang w:eastAsia="en-US"/>
    </w:rPr>
  </w:style>
  <w:style w:type="character" w:customStyle="1" w:styleId="Finemodulo-zCarattere">
    <w:name w:val="Fine modulo -z Carattere"/>
    <w:rsid w:val="006211BC"/>
    <w:rPr>
      <w:rFonts w:ascii="Arial" w:eastAsia="Calibri" w:hAnsi="Arial" w:cs="Arial"/>
      <w:vanish/>
      <w:sz w:val="16"/>
      <w:szCs w:val="16"/>
      <w:lang w:eastAsia="en-US"/>
    </w:rPr>
  </w:style>
  <w:style w:type="paragraph" w:customStyle="1" w:styleId="provvc">
    <w:name w:val="provv_c"/>
    <w:basedOn w:val="Normale"/>
    <w:rsid w:val="006211BC"/>
    <w:pPr>
      <w:suppressAutoHyphens w:val="0"/>
      <w:spacing w:before="100" w:beforeAutospacing="1" w:after="100" w:afterAutospacing="1"/>
      <w:jc w:val="center"/>
    </w:pPr>
    <w:rPr>
      <w:lang w:eastAsia="it-IT"/>
    </w:rPr>
  </w:style>
  <w:style w:type="paragraph" w:customStyle="1" w:styleId="provvambito">
    <w:name w:val="provv_ambito"/>
    <w:basedOn w:val="Normale"/>
    <w:rsid w:val="006211BC"/>
    <w:pPr>
      <w:suppressAutoHyphens w:val="0"/>
      <w:spacing w:before="100" w:beforeAutospacing="1" w:after="100" w:afterAutospacing="1"/>
      <w:jc w:val="center"/>
    </w:pPr>
    <w:rPr>
      <w:b/>
      <w:bCs/>
      <w:lang w:eastAsia="it-IT"/>
    </w:rPr>
  </w:style>
  <w:style w:type="paragraph" w:customStyle="1" w:styleId="provvnota">
    <w:name w:val="provv_nota"/>
    <w:basedOn w:val="Normale"/>
    <w:rsid w:val="006211BC"/>
    <w:pPr>
      <w:suppressAutoHyphens w:val="0"/>
      <w:spacing w:before="100" w:beforeAutospacing="1" w:after="100" w:afterAutospacing="1"/>
      <w:jc w:val="both"/>
    </w:pPr>
    <w:rPr>
      <w:lang w:eastAsia="it-IT"/>
    </w:rPr>
  </w:style>
  <w:style w:type="paragraph" w:customStyle="1" w:styleId="provvestremo">
    <w:name w:val="provv_estremo"/>
    <w:basedOn w:val="Normale"/>
    <w:rsid w:val="006211BC"/>
    <w:pPr>
      <w:suppressAutoHyphens w:val="0"/>
      <w:spacing w:before="100" w:beforeAutospacing="1" w:after="100" w:afterAutospacing="1"/>
      <w:jc w:val="both"/>
    </w:pPr>
    <w:rPr>
      <w:b/>
      <w:bCs/>
      <w:lang w:eastAsia="it-IT"/>
    </w:rPr>
  </w:style>
  <w:style w:type="paragraph" w:customStyle="1" w:styleId="Corpodeltesto310">
    <w:name w:val="Corpo del testo 31"/>
    <w:basedOn w:val="Normale"/>
    <w:rsid w:val="006211BC"/>
    <w:pPr>
      <w:suppressAutoHyphens w:val="0"/>
      <w:overflowPunct w:val="0"/>
      <w:autoSpaceDE w:val="0"/>
      <w:autoSpaceDN w:val="0"/>
      <w:adjustRightInd w:val="0"/>
      <w:jc w:val="both"/>
      <w:textAlignment w:val="baseline"/>
    </w:pPr>
    <w:rPr>
      <w:sz w:val="28"/>
      <w:szCs w:val="20"/>
      <w:lang w:eastAsia="it-IT"/>
    </w:rPr>
  </w:style>
  <w:style w:type="paragraph" w:customStyle="1" w:styleId="provvr2">
    <w:name w:val="provv_r2"/>
    <w:basedOn w:val="Normale"/>
    <w:rsid w:val="006211BC"/>
    <w:pPr>
      <w:suppressAutoHyphens w:val="0"/>
      <w:spacing w:before="100" w:beforeAutospacing="1" w:after="100" w:afterAutospacing="1"/>
      <w:ind w:firstLine="600"/>
      <w:jc w:val="both"/>
    </w:pPr>
    <w:rPr>
      <w:lang w:eastAsia="it-IT"/>
    </w:rPr>
  </w:style>
  <w:style w:type="character" w:customStyle="1" w:styleId="object2">
    <w:name w:val="object2"/>
    <w:rsid w:val="006211BC"/>
    <w:rPr>
      <w:strike w:val="0"/>
      <w:dstrike w:val="0"/>
      <w:color w:val="00008B"/>
      <w:u w:val="none"/>
      <w:effect w:val="none"/>
    </w:rPr>
  </w:style>
  <w:style w:type="character" w:customStyle="1" w:styleId="object6">
    <w:name w:val="object6"/>
    <w:rsid w:val="006211BC"/>
    <w:rPr>
      <w:strike w:val="0"/>
      <w:dstrike w:val="0"/>
      <w:color w:val="00008B"/>
      <w:u w:val="none"/>
      <w:effect w:val="none"/>
    </w:rPr>
  </w:style>
  <w:style w:type="character" w:customStyle="1" w:styleId="object7">
    <w:name w:val="object7"/>
    <w:rsid w:val="006211BC"/>
    <w:rPr>
      <w:strike w:val="0"/>
      <w:dstrike w:val="0"/>
      <w:color w:val="00008B"/>
      <w:u w:val="none"/>
      <w:effect w:val="none"/>
    </w:rPr>
  </w:style>
  <w:style w:type="character" w:customStyle="1" w:styleId="object8">
    <w:name w:val="object8"/>
    <w:rsid w:val="006211BC"/>
    <w:rPr>
      <w:strike w:val="0"/>
      <w:dstrike w:val="0"/>
      <w:color w:val="00008B"/>
      <w:u w:val="none"/>
      <w:effect w:val="none"/>
    </w:rPr>
  </w:style>
  <w:style w:type="character" w:customStyle="1" w:styleId="object9">
    <w:name w:val="object9"/>
    <w:rsid w:val="006211BC"/>
    <w:rPr>
      <w:strike w:val="0"/>
      <w:dstrike w:val="0"/>
      <w:color w:val="00008B"/>
      <w:u w:val="none"/>
      <w:effect w:val="none"/>
    </w:rPr>
  </w:style>
  <w:style w:type="character" w:customStyle="1" w:styleId="object10">
    <w:name w:val="object10"/>
    <w:rsid w:val="006211BC"/>
    <w:rPr>
      <w:strike w:val="0"/>
      <w:dstrike w:val="0"/>
      <w:color w:val="00008B"/>
      <w:u w:val="none"/>
      <w:effect w:val="none"/>
    </w:rPr>
  </w:style>
  <w:style w:type="character" w:customStyle="1" w:styleId="object11">
    <w:name w:val="object11"/>
    <w:rsid w:val="006211BC"/>
    <w:rPr>
      <w:strike w:val="0"/>
      <w:dstrike w:val="0"/>
      <w:color w:val="00008B"/>
      <w:u w:val="none"/>
      <w:effect w:val="none"/>
    </w:rPr>
  </w:style>
  <w:style w:type="character" w:customStyle="1" w:styleId="object12">
    <w:name w:val="object12"/>
    <w:rsid w:val="006211BC"/>
    <w:rPr>
      <w:strike w:val="0"/>
      <w:dstrike w:val="0"/>
      <w:color w:val="00008B"/>
      <w:u w:val="none"/>
      <w:effect w:val="none"/>
    </w:rPr>
  </w:style>
  <w:style w:type="character" w:customStyle="1" w:styleId="object13">
    <w:name w:val="object13"/>
    <w:rsid w:val="006211BC"/>
    <w:rPr>
      <w:strike w:val="0"/>
      <w:dstrike w:val="0"/>
      <w:color w:val="00008B"/>
      <w:u w:val="none"/>
      <w:effect w:val="none"/>
    </w:rPr>
  </w:style>
  <w:style w:type="character" w:customStyle="1" w:styleId="object14">
    <w:name w:val="object14"/>
    <w:rsid w:val="006211BC"/>
    <w:rPr>
      <w:strike w:val="0"/>
      <w:dstrike w:val="0"/>
      <w:color w:val="00008B"/>
      <w:u w:val="none"/>
      <w:effect w:val="none"/>
    </w:rPr>
  </w:style>
  <w:style w:type="character" w:customStyle="1" w:styleId="object4">
    <w:name w:val="object4"/>
    <w:rsid w:val="006211BC"/>
    <w:rPr>
      <w:strike w:val="0"/>
      <w:dstrike w:val="0"/>
      <w:color w:val="00008B"/>
      <w:u w:val="none"/>
      <w:effect w:val="none"/>
    </w:rPr>
  </w:style>
  <w:style w:type="character" w:customStyle="1" w:styleId="object5">
    <w:name w:val="object5"/>
    <w:rsid w:val="006211BC"/>
    <w:rPr>
      <w:strike w:val="0"/>
      <w:dstrike w:val="0"/>
      <w:color w:val="00008B"/>
      <w:u w:val="none"/>
      <w:effect w:val="none"/>
    </w:rPr>
  </w:style>
  <w:style w:type="paragraph" w:customStyle="1" w:styleId="Coomentoeda">
    <w:name w:val="Coomento eda"/>
    <w:basedOn w:val="Normale"/>
    <w:rsid w:val="006211BC"/>
    <w:pPr>
      <w:ind w:left="360"/>
      <w:jc w:val="both"/>
    </w:pPr>
    <w:rPr>
      <w:rFonts w:ascii="Arial" w:hAnsi="Arial" w:cs="Arial"/>
      <w:szCs w:val="20"/>
    </w:rPr>
  </w:style>
  <w:style w:type="paragraph" w:styleId="Puntoelenco">
    <w:name w:val="List Bullet"/>
    <w:basedOn w:val="Normale"/>
    <w:semiHidden/>
    <w:unhideWhenUsed/>
    <w:rsid w:val="006211BC"/>
    <w:pPr>
      <w:numPr>
        <w:numId w:val="2"/>
      </w:numPr>
      <w:suppressAutoHyphens w:val="0"/>
      <w:contextualSpacing/>
    </w:pPr>
    <w:rPr>
      <w:lang w:eastAsia="it-IT"/>
    </w:rPr>
  </w:style>
  <w:style w:type="character" w:customStyle="1" w:styleId="CorpotestoCarattere">
    <w:name w:val="Corpo testo Carattere"/>
    <w:rsid w:val="006211BC"/>
    <w:rPr>
      <w:rFonts w:ascii="Times New Roman" w:eastAsia="Times New Roman" w:hAnsi="Times New Roman" w:cs="Times New Roman"/>
      <w:sz w:val="24"/>
      <w:szCs w:val="24"/>
      <w:lang w:eastAsia="it-IT"/>
    </w:rPr>
  </w:style>
  <w:style w:type="paragraph" w:customStyle="1" w:styleId="rgscorpodeltesto">
    <w:name w:val="rgs_corpodeltesto"/>
    <w:basedOn w:val="Normale"/>
    <w:rsid w:val="006211BC"/>
    <w:pPr>
      <w:suppressAutoHyphens w:val="0"/>
      <w:spacing w:after="120" w:line="360" w:lineRule="auto"/>
      <w:ind w:firstLine="799"/>
      <w:jc w:val="both"/>
    </w:pPr>
    <w:rPr>
      <w:szCs w:val="20"/>
      <w:lang w:eastAsia="it-IT"/>
    </w:rPr>
  </w:style>
  <w:style w:type="paragraph" w:styleId="Corpodeltesto3">
    <w:name w:val="Body Text 3"/>
    <w:basedOn w:val="Normale"/>
    <w:semiHidden/>
    <w:unhideWhenUsed/>
    <w:rsid w:val="006211BC"/>
    <w:pPr>
      <w:suppressAutoHyphens w:val="0"/>
      <w:spacing w:after="120"/>
    </w:pPr>
    <w:rPr>
      <w:sz w:val="16"/>
      <w:szCs w:val="16"/>
    </w:rPr>
  </w:style>
  <w:style w:type="character" w:customStyle="1" w:styleId="Corpodeltesto3Carattere">
    <w:name w:val="Corpo del testo 3 Carattere"/>
    <w:rsid w:val="006211BC"/>
    <w:rPr>
      <w:sz w:val="16"/>
      <w:szCs w:val="16"/>
    </w:rPr>
  </w:style>
  <w:style w:type="paragraph" w:styleId="Rientrocorpodeltesto2">
    <w:name w:val="Body Text Indent 2"/>
    <w:basedOn w:val="Normale"/>
    <w:semiHidden/>
    <w:unhideWhenUsed/>
    <w:rsid w:val="006211BC"/>
    <w:pPr>
      <w:suppressAutoHyphens w:val="0"/>
      <w:spacing w:after="120" w:line="480" w:lineRule="auto"/>
      <w:ind w:left="283"/>
    </w:pPr>
  </w:style>
  <w:style w:type="character" w:customStyle="1" w:styleId="Rientrocorpodeltesto2Carattere">
    <w:name w:val="Rientro corpo del testo 2 Carattere"/>
    <w:rsid w:val="006211BC"/>
    <w:rPr>
      <w:sz w:val="24"/>
      <w:szCs w:val="24"/>
    </w:rPr>
  </w:style>
  <w:style w:type="paragraph" w:customStyle="1" w:styleId="NormaleVerdana">
    <w:name w:val="Normale + Verdana"/>
    <w:aliases w:val="10 pt,Nero,Giustificato,Sinistro:  1,5 cm,Prima riga: ... +...,Prima riga: ...,(Latino) 10 pt,(Non latino) Grassetto,Prima riga: ... +... + (Non latino) 10 ..."/>
    <w:basedOn w:val="Normale"/>
    <w:rsid w:val="006211BC"/>
    <w:pPr>
      <w:suppressAutoHyphens w:val="0"/>
      <w:spacing w:line="360" w:lineRule="auto"/>
      <w:ind w:right="851"/>
      <w:jc w:val="both"/>
    </w:pPr>
    <w:rPr>
      <w:rFonts w:ascii="Verdana" w:hAnsi="Verdana"/>
      <w:sz w:val="20"/>
      <w:lang w:eastAsia="it-IT"/>
    </w:rPr>
  </w:style>
  <w:style w:type="character" w:customStyle="1" w:styleId="NormaleVerdanaCarattere">
    <w:name w:val="Normale + Verdana Carattere"/>
    <w:aliases w:val="10 pt Carattere,Nero Carattere,Giustificato Carattere,Sinistro:  1 Carattere,5 cm Carattere,Prima riga: ... +... Carattere"/>
    <w:rsid w:val="006211BC"/>
    <w:rPr>
      <w:rFonts w:ascii="Verdana" w:eastAsia="Times New Roman" w:hAnsi="Verdana" w:cs="Times New Roman"/>
      <w:sz w:val="20"/>
      <w:szCs w:val="24"/>
      <w:lang w:eastAsia="it-IT"/>
    </w:rPr>
  </w:style>
  <w:style w:type="paragraph" w:customStyle="1" w:styleId="Testodelblocco2">
    <w:name w:val="Testo del blocco2"/>
    <w:basedOn w:val="Normale"/>
    <w:rsid w:val="006211BC"/>
    <w:pPr>
      <w:widowControl w:val="0"/>
      <w:spacing w:line="360" w:lineRule="auto"/>
      <w:ind w:left="850" w:right="850" w:firstLine="710"/>
      <w:jc w:val="both"/>
    </w:pPr>
    <w:rPr>
      <w:rFonts w:ascii="Trebuchet MS" w:eastAsia="Lucida Sans Unicode" w:hAnsi="Trebuchet MS"/>
      <w:kern w:val="2"/>
    </w:rPr>
  </w:style>
  <w:style w:type="paragraph" w:styleId="Didascalia">
    <w:name w:val="caption"/>
    <w:basedOn w:val="Normale"/>
    <w:next w:val="Normale"/>
    <w:qFormat/>
    <w:rsid w:val="006211BC"/>
    <w:pPr>
      <w:widowControl w:val="0"/>
      <w:suppressAutoHyphens w:val="0"/>
      <w:autoSpaceDE w:val="0"/>
      <w:autoSpaceDN w:val="0"/>
      <w:jc w:val="center"/>
    </w:pPr>
    <w:rPr>
      <w:rFonts w:ascii="Arial" w:hAnsi="Arial" w:cs="Arial"/>
      <w:b/>
      <w:bCs/>
      <w:spacing w:val="28"/>
      <w:sz w:val="32"/>
      <w:szCs w:val="32"/>
      <w:lang w:eastAsia="it-IT"/>
    </w:rPr>
  </w:style>
  <w:style w:type="character" w:customStyle="1" w:styleId="5cmCarattereCarattere">
    <w:name w:val="5 cm Carattere Carattere"/>
    <w:rsid w:val="006211BC"/>
    <w:rPr>
      <w:rFonts w:ascii="Verdana" w:hAnsi="Verdana"/>
      <w:szCs w:val="24"/>
      <w:lang w:val="it-IT" w:eastAsia="it-IT" w:bidi="ar-SA"/>
    </w:rPr>
  </w:style>
  <w:style w:type="paragraph" w:styleId="Titolo">
    <w:name w:val="Title"/>
    <w:basedOn w:val="Normale"/>
    <w:qFormat/>
    <w:rsid w:val="006211BC"/>
    <w:pPr>
      <w:widowControl w:val="0"/>
      <w:suppressAutoHyphens w:val="0"/>
      <w:spacing w:line="567" w:lineRule="exact"/>
      <w:jc w:val="center"/>
    </w:pPr>
    <w:rPr>
      <w:b/>
      <w:szCs w:val="20"/>
    </w:rPr>
  </w:style>
  <w:style w:type="character" w:customStyle="1" w:styleId="TitoloCarattere">
    <w:name w:val="Titolo Carattere"/>
    <w:rsid w:val="006211BC"/>
    <w:rPr>
      <w:b/>
      <w:sz w:val="24"/>
    </w:rPr>
  </w:style>
  <w:style w:type="character" w:customStyle="1" w:styleId="author">
    <w:name w:val="author"/>
    <w:basedOn w:val="Carpredefinitoparagrafo"/>
    <w:rsid w:val="006211BC"/>
  </w:style>
  <w:style w:type="paragraph" w:styleId="Revisione">
    <w:name w:val="Revision"/>
    <w:hidden/>
    <w:semiHidden/>
    <w:rsid w:val="006211BC"/>
    <w:rPr>
      <w:sz w:val="24"/>
      <w:szCs w:val="24"/>
    </w:rPr>
  </w:style>
  <w:style w:type="paragraph" w:styleId="PreformattatoHTML">
    <w:name w:val="HTML Preformatted"/>
    <w:basedOn w:val="Normale"/>
    <w:semiHidden/>
    <w:rsid w:val="00621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ourier New" w:hAnsi="Courier New"/>
      <w:sz w:val="20"/>
      <w:szCs w:val="20"/>
    </w:rPr>
  </w:style>
  <w:style w:type="character" w:customStyle="1" w:styleId="PreformattatoHTMLCarattere">
    <w:name w:val="Preformattato HTML Carattere"/>
    <w:rsid w:val="006211BC"/>
    <w:rPr>
      <w:rFonts w:ascii="Courier New" w:eastAsia="Courier New" w:hAnsi="Courier New"/>
    </w:rPr>
  </w:style>
  <w:style w:type="character" w:customStyle="1" w:styleId="spnmessagetext">
    <w:name w:val="spnmessagetext"/>
    <w:basedOn w:val="Carpredefinitoparagrafo"/>
    <w:rsid w:val="006211BC"/>
  </w:style>
  <w:style w:type="paragraph" w:customStyle="1" w:styleId="TESTO">
    <w:name w:val="TESTO"/>
    <w:basedOn w:val="Normale"/>
    <w:rsid w:val="006211BC"/>
    <w:pPr>
      <w:suppressAutoHyphens w:val="0"/>
      <w:spacing w:line="566" w:lineRule="atLeast"/>
      <w:jc w:val="both"/>
    </w:pPr>
    <w:rPr>
      <w:sz w:val="26"/>
      <w:szCs w:val="20"/>
      <w:lang w:eastAsia="it-IT"/>
    </w:rPr>
  </w:style>
  <w:style w:type="paragraph" w:customStyle="1" w:styleId="IntestazioneLogo">
    <w:name w:val="IntestazioneLogo"/>
    <w:basedOn w:val="Normale"/>
    <w:qFormat/>
    <w:rsid w:val="006211BC"/>
    <w:pPr>
      <w:widowControl w:val="0"/>
      <w:suppressAutoHyphens w:val="0"/>
      <w:jc w:val="center"/>
    </w:pPr>
    <w:rPr>
      <w:rFonts w:ascii="Calibri" w:hAnsi="Calibri"/>
      <w:b/>
      <w:smallCaps/>
      <w:sz w:val="16"/>
      <w:szCs w:val="48"/>
      <w:lang w:eastAsia="it-IT"/>
    </w:rPr>
  </w:style>
  <w:style w:type="paragraph" w:customStyle="1" w:styleId="Destinatari">
    <w:name w:val="Destinatari"/>
    <w:basedOn w:val="Normale"/>
    <w:qFormat/>
    <w:rsid w:val="006211BC"/>
    <w:pPr>
      <w:widowControl w:val="0"/>
      <w:suppressAutoHyphens w:val="0"/>
      <w:ind w:left="567"/>
      <w:jc w:val="both"/>
    </w:pPr>
    <w:rPr>
      <w:rFonts w:ascii="Calibri" w:hAnsi="Calibri"/>
      <w:sz w:val="22"/>
      <w:lang w:eastAsia="it-IT"/>
    </w:rPr>
  </w:style>
  <w:style w:type="paragraph" w:customStyle="1" w:styleId="provvgiury">
    <w:name w:val="provv_giury"/>
    <w:basedOn w:val="Normale"/>
    <w:rsid w:val="006211BC"/>
    <w:pPr>
      <w:suppressAutoHyphens w:val="0"/>
      <w:spacing w:before="100" w:beforeAutospacing="1" w:after="100" w:afterAutospacing="1"/>
      <w:jc w:val="right"/>
    </w:pPr>
    <w:rPr>
      <w:i/>
      <w:iCs/>
      <w:lang w:eastAsia="it-IT"/>
    </w:rPr>
  </w:style>
  <w:style w:type="character" w:customStyle="1" w:styleId="dateday">
    <w:name w:val="date_day"/>
    <w:basedOn w:val="Carpredefinitoparagrafo"/>
    <w:rsid w:val="006211BC"/>
  </w:style>
  <w:style w:type="character" w:customStyle="1" w:styleId="datemonth">
    <w:name w:val="date_month"/>
    <w:basedOn w:val="Carpredefinitoparagrafo"/>
    <w:rsid w:val="006211BC"/>
  </w:style>
  <w:style w:type="character" w:customStyle="1" w:styleId="dateyear">
    <w:name w:val="date_year"/>
    <w:basedOn w:val="Carpredefinitoparagrafo"/>
    <w:rsid w:val="006211BC"/>
  </w:style>
  <w:style w:type="paragraph" w:customStyle="1" w:styleId="sentr1">
    <w:name w:val="sent_r1"/>
    <w:basedOn w:val="Normale"/>
    <w:rsid w:val="006211BC"/>
    <w:pPr>
      <w:suppressAutoHyphens w:val="0"/>
      <w:spacing w:before="100" w:beforeAutospacing="1" w:after="100" w:afterAutospacing="1"/>
      <w:ind w:firstLine="400"/>
      <w:jc w:val="both"/>
    </w:pPr>
    <w:rPr>
      <w:lang w:eastAsia="it-IT"/>
    </w:rPr>
  </w:style>
  <w:style w:type="character" w:customStyle="1" w:styleId="lemma">
    <w:name w:val="lemma"/>
    <w:rsid w:val="006211BC"/>
    <w:rPr>
      <w:rFonts w:ascii="Arial" w:hAnsi="Arial" w:cs="Arial" w:hint="default"/>
      <w:b/>
      <w:bCs/>
      <w:i w:val="0"/>
      <w:iCs w:val="0"/>
      <w:color w:val="035A9C"/>
      <w:spacing w:val="0"/>
      <w:sz w:val="28"/>
      <w:szCs w:val="28"/>
    </w:rPr>
  </w:style>
  <w:style w:type="character" w:styleId="Rimandonotadichiusura">
    <w:name w:val="endnote reference"/>
    <w:semiHidden/>
    <w:unhideWhenUsed/>
    <w:rsid w:val="006211BC"/>
    <w:rPr>
      <w:vertAlign w:val="superscript"/>
    </w:rPr>
  </w:style>
  <w:style w:type="character" w:customStyle="1" w:styleId="Caratteredellanota">
    <w:name w:val="Carattere della nota"/>
    <w:rsid w:val="006211BC"/>
    <w:rPr>
      <w:vertAlign w:val="superscript"/>
    </w:rPr>
  </w:style>
  <w:style w:type="paragraph" w:customStyle="1" w:styleId="Nomesociet">
    <w:name w:val="Nome società"/>
    <w:basedOn w:val="Corpotesto"/>
    <w:rsid w:val="006211BC"/>
    <w:pPr>
      <w:spacing w:before="120" w:after="80"/>
    </w:pPr>
    <w:rPr>
      <w:b/>
      <w:sz w:val="28"/>
      <w:szCs w:val="20"/>
    </w:rPr>
  </w:style>
  <w:style w:type="paragraph" w:customStyle="1" w:styleId="testocenter2">
    <w:name w:val="testocenter2"/>
    <w:basedOn w:val="Normale"/>
    <w:rsid w:val="006211BC"/>
    <w:pPr>
      <w:suppressAutoHyphens w:val="0"/>
      <w:spacing w:before="54" w:after="129"/>
      <w:ind w:firstLine="240"/>
      <w:jc w:val="center"/>
    </w:pPr>
    <w:rPr>
      <w:rFonts w:ascii="Tahoma" w:hAnsi="Tahoma" w:cs="Tahoma"/>
      <w:color w:val="000000"/>
      <w:lang w:eastAsia="it-IT"/>
    </w:rPr>
  </w:style>
  <w:style w:type="paragraph" w:customStyle="1" w:styleId="testojustify1">
    <w:name w:val="testojustify1"/>
    <w:basedOn w:val="Normale"/>
    <w:rsid w:val="006211BC"/>
    <w:pPr>
      <w:suppressAutoHyphens w:val="0"/>
      <w:spacing w:before="54" w:after="129"/>
      <w:ind w:firstLine="240"/>
      <w:jc w:val="both"/>
    </w:pPr>
    <w:rPr>
      <w:rFonts w:ascii="Tahoma" w:hAnsi="Tahoma" w:cs="Tahoma"/>
      <w:color w:val="000000"/>
      <w:lang w:eastAsia="it-IT"/>
    </w:rPr>
  </w:style>
  <w:style w:type="paragraph" w:customStyle="1" w:styleId="1AutoList2">
    <w:name w:val="1AutoList2"/>
    <w:rsid w:val="006211BC"/>
    <w:pPr>
      <w:widowControl w:val="0"/>
      <w:tabs>
        <w:tab w:val="left" w:pos="720"/>
      </w:tabs>
      <w:ind w:left="720" w:hanging="720"/>
      <w:jc w:val="both"/>
    </w:pPr>
    <w:rPr>
      <w:rFonts w:ascii="Times New Roman Normale" w:hAnsi="Times New Roman Normale"/>
      <w:snapToGrid w:val="0"/>
      <w:sz w:val="24"/>
    </w:rPr>
  </w:style>
  <w:style w:type="paragraph" w:customStyle="1" w:styleId="Paragrafoelenco10">
    <w:name w:val="Paragrafo elenco1"/>
    <w:basedOn w:val="Normale"/>
    <w:rsid w:val="006211BC"/>
    <w:pPr>
      <w:suppressAutoHyphens w:val="0"/>
      <w:spacing w:after="200" w:line="276" w:lineRule="auto"/>
      <w:ind w:left="720"/>
      <w:contextualSpacing/>
    </w:pPr>
    <w:rPr>
      <w:rFonts w:ascii="Calibri" w:eastAsia="Calibri" w:hAnsi="Calibri"/>
      <w:sz w:val="22"/>
      <w:szCs w:val="22"/>
      <w:lang w:eastAsia="it-IT"/>
    </w:rPr>
  </w:style>
  <w:style w:type="paragraph" w:customStyle="1" w:styleId="codartr1">
    <w:name w:val="codart_r1"/>
    <w:basedOn w:val="Normale"/>
    <w:rsid w:val="006211BC"/>
    <w:pPr>
      <w:suppressAutoHyphens w:val="0"/>
      <w:spacing w:before="100" w:beforeAutospacing="1" w:after="100" w:afterAutospacing="1"/>
      <w:jc w:val="both"/>
    </w:pPr>
    <w:rPr>
      <w:rFonts w:eastAsia="Calibri"/>
      <w:lang w:eastAsia="it-IT"/>
    </w:rPr>
  </w:style>
  <w:style w:type="paragraph" w:customStyle="1" w:styleId="Bollo">
    <w:name w:val="Bollo"/>
    <w:basedOn w:val="Normale"/>
    <w:rsid w:val="006211BC"/>
    <w:pPr>
      <w:suppressAutoHyphens w:val="0"/>
      <w:spacing w:line="567" w:lineRule="atLeast"/>
      <w:jc w:val="both"/>
    </w:pPr>
    <w:rPr>
      <w:rFonts w:ascii="Courier" w:hAnsi="Courier"/>
      <w:color w:val="000000"/>
      <w:sz w:val="28"/>
      <w:szCs w:val="28"/>
      <w:lang w:eastAsia="it-IT"/>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rsid w:val="006211BC"/>
    <w:pPr>
      <w:suppressAutoHyphens w:val="0"/>
      <w:spacing w:after="160" w:line="240" w:lineRule="exact"/>
    </w:pPr>
    <w:rPr>
      <w:rFonts w:ascii="Tahoma" w:hAnsi="Tahoma"/>
      <w:sz w:val="20"/>
      <w:szCs w:val="20"/>
      <w:lang w:val="en-US" w:eastAsia="en-US"/>
    </w:rPr>
  </w:style>
  <w:style w:type="character" w:customStyle="1" w:styleId="Menzionenonrisolta1">
    <w:name w:val="Menzione non risolta1"/>
    <w:basedOn w:val="Carpredefinitoparagrafo"/>
    <w:uiPriority w:val="99"/>
    <w:semiHidden/>
    <w:unhideWhenUsed/>
    <w:rsid w:val="00A076AB"/>
    <w:rPr>
      <w:color w:val="605E5C"/>
      <w:shd w:val="clear" w:color="auto" w:fill="E1DFDD"/>
    </w:rPr>
  </w:style>
  <w:style w:type="character" w:customStyle="1" w:styleId="Menzionenonrisolta2">
    <w:name w:val="Menzione non risolta2"/>
    <w:basedOn w:val="Carpredefinitoparagrafo"/>
    <w:uiPriority w:val="99"/>
    <w:semiHidden/>
    <w:unhideWhenUsed/>
    <w:rsid w:val="00BC27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2719">
      <w:bodyDiv w:val="1"/>
      <w:marLeft w:val="0"/>
      <w:marRight w:val="0"/>
      <w:marTop w:val="0"/>
      <w:marBottom w:val="0"/>
      <w:divBdr>
        <w:top w:val="none" w:sz="0" w:space="0" w:color="auto"/>
        <w:left w:val="none" w:sz="0" w:space="0" w:color="auto"/>
        <w:bottom w:val="none" w:sz="0" w:space="0" w:color="auto"/>
        <w:right w:val="none" w:sz="0" w:space="0" w:color="auto"/>
      </w:divBdr>
    </w:div>
    <w:div w:id="82951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santulussurgiu.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aranteprivacy.it/home/modulistica-e-servizi-online" TargetMode="External"/><Relationship Id="rId4" Type="http://schemas.openxmlformats.org/officeDocument/2006/relationships/settings" Target="settings.xml"/><Relationship Id="rId9" Type="http://schemas.openxmlformats.org/officeDocument/2006/relationships/hyperlink" Target="mailto:unionemontiferrugdpr@qualificagroup.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495C2-9DE5-4EE0-B583-8AE7038E2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4</Pages>
  <Words>1897</Words>
  <Characters>10817</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Gruppo Editoriale CEL</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Anna Rita Mula</cp:lastModifiedBy>
  <cp:revision>66</cp:revision>
  <cp:lastPrinted>2018-03-21T16:35:00Z</cp:lastPrinted>
  <dcterms:created xsi:type="dcterms:W3CDTF">2021-02-01T08:16:00Z</dcterms:created>
  <dcterms:modified xsi:type="dcterms:W3CDTF">2022-10-25T07:49:00Z</dcterms:modified>
</cp:coreProperties>
</file>